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48532" w14:textId="77777777" w:rsidR="00656B98" w:rsidRDefault="001C5412" w:rsidP="005C6E4B">
      <w:pPr>
        <w:jc w:val="both"/>
      </w:pPr>
      <w:r>
        <w:rPr>
          <w:noProof/>
        </w:rPr>
        <mc:AlternateContent>
          <mc:Choice Requires="wps">
            <w:drawing>
              <wp:anchor distT="0" distB="0" distL="114300" distR="114300" simplePos="0" relativeHeight="251659264" behindDoc="0" locked="0" layoutInCell="1" allowOverlap="1" wp14:anchorId="4492922D" wp14:editId="45FE98B5">
                <wp:simplePos x="0" y="0"/>
                <wp:positionH relativeFrom="column">
                  <wp:posOffset>0</wp:posOffset>
                </wp:positionH>
                <wp:positionV relativeFrom="paragraph">
                  <wp:posOffset>0</wp:posOffset>
                </wp:positionV>
                <wp:extent cx="6827077" cy="1371623"/>
                <wp:effectExtent l="0" t="0" r="0" b="0"/>
                <wp:wrapNone/>
                <wp:docPr id="194" name="Rectangle 194"/>
                <wp:cNvGraphicFramePr/>
                <a:graphic xmlns:a="http://schemas.openxmlformats.org/drawingml/2006/main">
                  <a:graphicData uri="http://schemas.microsoft.com/office/word/2010/wordprocessingShape">
                    <wps:wsp>
                      <wps:cNvSpPr/>
                      <wps:spPr>
                        <a:xfrm>
                          <a:off x="0" y="0"/>
                          <a:ext cx="6827077" cy="1371623"/>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DA0CD9" w14:textId="2CFAEE7A" w:rsidR="001C5412" w:rsidRPr="00E770EA" w:rsidRDefault="00FC57E7" w:rsidP="001C5412">
                            <w:pPr>
                              <w:jc w:val="center"/>
                              <w:rPr>
                                <w:sz w:val="72"/>
                                <w:szCs w:val="72"/>
                              </w:rPr>
                            </w:pPr>
                            <w:r>
                              <w:rPr>
                                <w:sz w:val="72"/>
                                <w:szCs w:val="72"/>
                              </w:rPr>
                              <w:t xml:space="preserve">Downtown </w:t>
                            </w:r>
                            <w:r w:rsidR="00B73ABB">
                              <w:rPr>
                                <w:sz w:val="72"/>
                                <w:szCs w:val="72"/>
                              </w:rPr>
                              <w:t>Management Organization</w:t>
                            </w:r>
                            <w:r w:rsidR="001C5412">
                              <w:rPr>
                                <w:sz w:val="72"/>
                                <w:szCs w:val="72"/>
                              </w:rPr>
                              <w:t xml:space="preserve"> </w:t>
                            </w:r>
                            <w:r w:rsidR="00280403">
                              <w:rPr>
                                <w:sz w:val="72"/>
                                <w:szCs w:val="72"/>
                              </w:rPr>
                              <w:t>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2922D" id="Rectangle 194" o:spid="_x0000_s1026" style="position:absolute;left:0;text-align:left;margin-left:0;margin-top:0;width:537.5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" fillcolor="#002060" strokecolor="#002060" strokeweight="1pt">
                <v:textbox>
                  <w:txbxContent>
                    <w:p w14:paraId="3ADA0CD9" w14:textId="2CFAEE7A" w:rsidR="001C5412" w:rsidRPr="00E770EA" w:rsidRDefault="00FC57E7" w:rsidP="001C5412">
                      <w:pPr>
                        <w:jc w:val="center"/>
                        <w:rPr>
                          <w:sz w:val="72"/>
                          <w:szCs w:val="72"/>
                        </w:rPr>
                      </w:pPr>
                      <w:r>
                        <w:rPr>
                          <w:sz w:val="72"/>
                          <w:szCs w:val="72"/>
                        </w:rPr>
                        <w:t xml:space="preserve">Downtown </w:t>
                      </w:r>
                      <w:r w:rsidR="00B73ABB">
                        <w:rPr>
                          <w:sz w:val="72"/>
                          <w:szCs w:val="72"/>
                        </w:rPr>
                        <w:t>Management Organization</w:t>
                      </w:r>
                      <w:r w:rsidR="001C5412">
                        <w:rPr>
                          <w:sz w:val="72"/>
                          <w:szCs w:val="72"/>
                        </w:rPr>
                        <w:t xml:space="preserve"> </w:t>
                      </w:r>
                      <w:r w:rsidR="00280403">
                        <w:rPr>
                          <w:sz w:val="72"/>
                          <w:szCs w:val="72"/>
                        </w:rPr>
                        <w:t>Checklist</w:t>
                      </w:r>
                    </w:p>
                  </w:txbxContent>
                </v:textbox>
              </v:rect>
            </w:pict>
          </mc:Fallback>
        </mc:AlternateContent>
      </w:r>
    </w:p>
    <w:p w14:paraId="60C6AD0C" w14:textId="77777777" w:rsidR="00656B98" w:rsidRDefault="00656B98" w:rsidP="005C6E4B">
      <w:pPr>
        <w:jc w:val="both"/>
      </w:pPr>
    </w:p>
    <w:p w14:paraId="40E9960D" w14:textId="77777777" w:rsidR="001C5412" w:rsidRDefault="001C5412" w:rsidP="005C6E4B">
      <w:pPr>
        <w:jc w:val="both"/>
      </w:pPr>
    </w:p>
    <w:p w14:paraId="5C2E51C1" w14:textId="77777777" w:rsidR="001C5412" w:rsidRDefault="001C5412" w:rsidP="005C6E4B">
      <w:pPr>
        <w:jc w:val="both"/>
      </w:pPr>
    </w:p>
    <w:p w14:paraId="78033B91" w14:textId="77777777" w:rsidR="001C5412" w:rsidRDefault="001C5412" w:rsidP="005C6E4B">
      <w:pPr>
        <w:jc w:val="both"/>
      </w:pPr>
    </w:p>
    <w:p w14:paraId="52F728DB" w14:textId="04933771" w:rsidR="00285BB0" w:rsidRDefault="00285BB0" w:rsidP="00285BB0">
      <w:pPr>
        <w:jc w:val="both"/>
      </w:pPr>
      <w:r w:rsidRPr="007E1C25">
        <w:t xml:space="preserve">This </w:t>
      </w:r>
      <w:r>
        <w:t>checklist</w:t>
      </w:r>
      <w:r w:rsidRPr="007E1C25">
        <w:t xml:space="preserve"> outlines the fundamental criteria and best practices for </w:t>
      </w:r>
      <w:r>
        <w:t>downtown management</w:t>
      </w:r>
      <w:r w:rsidRPr="007E1C25">
        <w:t xml:space="preserve"> organizations. It is intended to help you identify the foundational strengths of your </w:t>
      </w:r>
      <w:r>
        <w:t>downtown management</w:t>
      </w:r>
      <w:r w:rsidRPr="007E1C25">
        <w:t xml:space="preserve"> organization and to prioritize opportunities for organizational development. The goal of the </w:t>
      </w:r>
      <w:r>
        <w:t>checklist</w:t>
      </w:r>
      <w:r w:rsidRPr="007E1C25">
        <w:t xml:space="preserve"> is to provide a baseline to measure progress in the organization's ability to serve the needs of the </w:t>
      </w:r>
      <w:r>
        <w:t>downtown</w:t>
      </w:r>
      <w:r w:rsidRPr="007E1C25">
        <w:t xml:space="preserve"> district.</w:t>
      </w:r>
    </w:p>
    <w:p w14:paraId="3EA343F4" w14:textId="5DBF6542" w:rsidR="005C6E4B" w:rsidRDefault="005C6E4B" w:rsidP="005C6E4B">
      <w:pPr>
        <w:jc w:val="both"/>
      </w:pPr>
      <w:r>
        <w:t xml:space="preserve">This tool </w:t>
      </w:r>
      <w:proofErr w:type="gramStart"/>
      <w:r>
        <w:t>is informed</w:t>
      </w:r>
      <w:proofErr w:type="gramEnd"/>
      <w:r>
        <w:t xml:space="preserve"> by </w:t>
      </w:r>
      <w:r w:rsidR="00FC57E7">
        <w:t>downtown management</w:t>
      </w:r>
      <w:r w:rsidR="00C367EC">
        <w:t xml:space="preserve"> organization</w:t>
      </w:r>
      <w:r>
        <w:t xml:space="preserve"> best practices</w:t>
      </w:r>
      <w:r w:rsidR="00656B98">
        <w:t>.</w:t>
      </w:r>
      <w:r>
        <w:t xml:space="preserve"> Each section offers statements that, if true, reflect the practices and behaviors of a high-performing </w:t>
      </w:r>
      <w:r w:rsidR="00C367EC">
        <w:t>organization</w:t>
      </w:r>
      <w:r>
        <w:t xml:space="preserve">. </w:t>
      </w:r>
    </w:p>
    <w:p w14:paraId="1872C18F" w14:textId="56FEA086" w:rsidR="005C6E4B" w:rsidRDefault="005C6E4B" w:rsidP="005C6E4B">
      <w:pPr>
        <w:pStyle w:val="Heading2"/>
      </w:pPr>
      <w:r>
        <w:t>INSTRU</w:t>
      </w:r>
      <w:r w:rsidR="00656B98">
        <w:t xml:space="preserve">CTIONS FOR COMPLETING YOUR </w:t>
      </w:r>
      <w:r w:rsidR="00280403">
        <w:t>Checklist</w:t>
      </w:r>
    </w:p>
    <w:p w14:paraId="05783D3B" w14:textId="055F5EDF" w:rsidR="005C6E4B" w:rsidRDefault="00656B98" w:rsidP="005C6E4B">
      <w:pPr>
        <w:pStyle w:val="ListParagraph"/>
        <w:numPr>
          <w:ilvl w:val="0"/>
          <w:numId w:val="7"/>
        </w:numPr>
        <w:spacing w:before="100" w:after="200" w:line="276" w:lineRule="auto"/>
      </w:pPr>
      <w:r>
        <w:t xml:space="preserve">Provide the </w:t>
      </w:r>
      <w:r w:rsidR="00280403">
        <w:t>tool</w:t>
      </w:r>
      <w:r w:rsidR="005C6E4B">
        <w:t xml:space="preserve"> to each of your </w:t>
      </w:r>
      <w:proofErr w:type="gramStart"/>
      <w:r w:rsidR="00FC57E7">
        <w:t>downtown management</w:t>
      </w:r>
      <w:r>
        <w:t xml:space="preserve"> organization </w:t>
      </w:r>
      <w:r w:rsidR="005C6E4B">
        <w:t>Board members</w:t>
      </w:r>
      <w:proofErr w:type="gramEnd"/>
      <w:r>
        <w:t xml:space="preserve"> and/or leaders (staff and non-staff)</w:t>
      </w:r>
      <w:r w:rsidR="005C6E4B">
        <w:t>.</w:t>
      </w:r>
    </w:p>
    <w:p w14:paraId="70D1AF56" w14:textId="77777777" w:rsidR="005C6E4B" w:rsidRDefault="005C6E4B" w:rsidP="005C6E4B">
      <w:pPr>
        <w:pStyle w:val="ListParagraph"/>
        <w:numPr>
          <w:ilvl w:val="0"/>
          <w:numId w:val="7"/>
        </w:numPr>
        <w:spacing w:before="100" w:after="200" w:line="276" w:lineRule="auto"/>
      </w:pPr>
      <w:r>
        <w:t>Establish and communicate a deadline for completing the tool.</w:t>
      </w:r>
    </w:p>
    <w:p w14:paraId="37406B35" w14:textId="77777777" w:rsidR="005C6E4B" w:rsidRDefault="005C6E4B" w:rsidP="005C6E4B">
      <w:pPr>
        <w:pStyle w:val="ListParagraph"/>
        <w:numPr>
          <w:ilvl w:val="0"/>
          <w:numId w:val="7"/>
        </w:numPr>
        <w:spacing w:before="100" w:after="200" w:line="276" w:lineRule="auto"/>
      </w:pPr>
      <w:r>
        <w:t>Respondents will read each statement and consider its applicability to</w:t>
      </w:r>
      <w:r w:rsidR="00656B98">
        <w:t xml:space="preserve"> your </w:t>
      </w:r>
      <w:r>
        <w:t>organization. There are three possible answer choices:</w:t>
      </w:r>
    </w:p>
    <w:p w14:paraId="3D5D988F" w14:textId="77777777" w:rsidR="005C6E4B" w:rsidRDefault="00DF5F4C" w:rsidP="005C6E4B">
      <w:pPr>
        <w:pStyle w:val="ListParagraph"/>
        <w:numPr>
          <w:ilvl w:val="1"/>
          <w:numId w:val="7"/>
        </w:numPr>
        <w:spacing w:before="100" w:after="200" w:line="276" w:lineRule="auto"/>
      </w:pPr>
      <w:r>
        <w:t>Sustain</w:t>
      </w:r>
    </w:p>
    <w:p w14:paraId="4AB28AA7" w14:textId="734752A5" w:rsidR="005C6E4B" w:rsidRPr="00CB0625" w:rsidRDefault="005C6E4B" w:rsidP="005C6E4B">
      <w:pPr>
        <w:pStyle w:val="ListParagraph"/>
        <w:numPr>
          <w:ilvl w:val="2"/>
          <w:numId w:val="7"/>
        </w:numPr>
        <w:spacing w:before="100" w:after="200" w:line="276" w:lineRule="auto"/>
        <w:rPr>
          <w:i/>
        </w:rPr>
      </w:pPr>
      <w:r w:rsidRPr="00CB0625">
        <w:rPr>
          <w:i/>
        </w:rPr>
        <w:t xml:space="preserve">Select this answer if your </w:t>
      </w:r>
      <w:r w:rsidR="00656B98">
        <w:rPr>
          <w:i/>
        </w:rPr>
        <w:t>o</w:t>
      </w:r>
      <w:r>
        <w:rPr>
          <w:i/>
        </w:rPr>
        <w:t xml:space="preserve">rganization </w:t>
      </w:r>
      <w:r w:rsidRPr="00CB0625">
        <w:rPr>
          <w:i/>
        </w:rPr>
        <w:t xml:space="preserve">actively and consistently demonstrates this criterion and has processes in place to support </w:t>
      </w:r>
      <w:r w:rsidR="00285BB0">
        <w:rPr>
          <w:i/>
        </w:rPr>
        <w:t xml:space="preserve">and maintain operations. </w:t>
      </w:r>
    </w:p>
    <w:p w14:paraId="3E7E074E" w14:textId="77777777" w:rsidR="005C6E4B" w:rsidRDefault="00DF5F4C" w:rsidP="005C6E4B">
      <w:pPr>
        <w:pStyle w:val="ListParagraph"/>
        <w:numPr>
          <w:ilvl w:val="1"/>
          <w:numId w:val="7"/>
        </w:numPr>
        <w:spacing w:before="100" w:after="200" w:line="276" w:lineRule="auto"/>
      </w:pPr>
      <w:r>
        <w:t>Grow</w:t>
      </w:r>
    </w:p>
    <w:p w14:paraId="03EAFEA0" w14:textId="540E0347" w:rsidR="005C6E4B" w:rsidRPr="00CB0625" w:rsidRDefault="005C6E4B" w:rsidP="005C6E4B">
      <w:pPr>
        <w:pStyle w:val="ListParagraph"/>
        <w:numPr>
          <w:ilvl w:val="2"/>
          <w:numId w:val="7"/>
        </w:numPr>
        <w:spacing w:before="100" w:after="200" w:line="276" w:lineRule="auto"/>
        <w:rPr>
          <w:i/>
        </w:rPr>
      </w:pPr>
      <w:r w:rsidRPr="00CB0625">
        <w:rPr>
          <w:i/>
        </w:rPr>
        <w:t xml:space="preserve">Select this answer if your </w:t>
      </w:r>
      <w:r w:rsidR="00656B98">
        <w:rPr>
          <w:i/>
        </w:rPr>
        <w:t>o</w:t>
      </w:r>
      <w:r>
        <w:rPr>
          <w:i/>
        </w:rPr>
        <w:t xml:space="preserve">rganization </w:t>
      </w:r>
      <w:r w:rsidRPr="00CB0625">
        <w:rPr>
          <w:i/>
        </w:rPr>
        <w:t xml:space="preserve">has taken steps toward actively and consistently demonstrating this criterion and recognizes that work needs to </w:t>
      </w:r>
      <w:proofErr w:type="gramStart"/>
      <w:r w:rsidRPr="00CB0625">
        <w:rPr>
          <w:i/>
        </w:rPr>
        <w:t>be done</w:t>
      </w:r>
      <w:proofErr w:type="gramEnd"/>
      <w:r w:rsidRPr="00CB0625">
        <w:rPr>
          <w:i/>
        </w:rPr>
        <w:t xml:space="preserve"> </w:t>
      </w:r>
      <w:r>
        <w:rPr>
          <w:i/>
        </w:rPr>
        <w:t xml:space="preserve">to </w:t>
      </w:r>
      <w:r w:rsidRPr="00CB0625">
        <w:rPr>
          <w:i/>
        </w:rPr>
        <w:t xml:space="preserve">ensure </w:t>
      </w:r>
      <w:r w:rsidR="00285BB0">
        <w:rPr>
          <w:i/>
        </w:rPr>
        <w:t>success</w:t>
      </w:r>
      <w:r w:rsidRPr="00CB0625">
        <w:rPr>
          <w:i/>
        </w:rPr>
        <w:t xml:space="preserve">. </w:t>
      </w:r>
    </w:p>
    <w:p w14:paraId="6936F7F2" w14:textId="77777777" w:rsidR="005C6E4B" w:rsidRDefault="00DF5F4C" w:rsidP="005C6E4B">
      <w:pPr>
        <w:pStyle w:val="ListParagraph"/>
        <w:numPr>
          <w:ilvl w:val="1"/>
          <w:numId w:val="7"/>
        </w:numPr>
        <w:spacing w:before="100" w:after="200" w:line="276" w:lineRule="auto"/>
      </w:pPr>
      <w:r>
        <w:t>Start-up</w:t>
      </w:r>
    </w:p>
    <w:p w14:paraId="7CD2E51D" w14:textId="77777777" w:rsidR="005C6E4B" w:rsidRDefault="005C6E4B" w:rsidP="005C6E4B">
      <w:pPr>
        <w:pStyle w:val="ListParagraph"/>
        <w:numPr>
          <w:ilvl w:val="2"/>
          <w:numId w:val="7"/>
        </w:numPr>
        <w:spacing w:before="100" w:after="200" w:line="276" w:lineRule="auto"/>
        <w:rPr>
          <w:i/>
        </w:rPr>
      </w:pPr>
      <w:r w:rsidRPr="00CB0625">
        <w:rPr>
          <w:i/>
        </w:rPr>
        <w:t xml:space="preserve">Select this answer if your </w:t>
      </w:r>
      <w:r w:rsidR="00656B98">
        <w:rPr>
          <w:i/>
        </w:rPr>
        <w:t>o</w:t>
      </w:r>
      <w:r>
        <w:rPr>
          <w:i/>
        </w:rPr>
        <w:t xml:space="preserve">rganization </w:t>
      </w:r>
      <w:r w:rsidRPr="00CB0625">
        <w:rPr>
          <w:i/>
        </w:rPr>
        <w:t xml:space="preserve">does not demonstrate this criterion and might need to consider this a priority for </w:t>
      </w:r>
      <w:r w:rsidR="00656B98">
        <w:rPr>
          <w:i/>
        </w:rPr>
        <w:t>organizational</w:t>
      </w:r>
      <w:r w:rsidRPr="00CB0625">
        <w:rPr>
          <w:i/>
        </w:rPr>
        <w:t xml:space="preserve"> development. </w:t>
      </w:r>
    </w:p>
    <w:p w14:paraId="41AC8072" w14:textId="5D30D487" w:rsidR="005C6E4B" w:rsidRPr="00793055" w:rsidRDefault="005C6E4B" w:rsidP="005C6E4B">
      <w:pPr>
        <w:pStyle w:val="ListParagraph"/>
        <w:numPr>
          <w:ilvl w:val="0"/>
          <w:numId w:val="7"/>
        </w:numPr>
        <w:spacing w:before="100" w:after="200" w:line="276" w:lineRule="auto"/>
        <w:rPr>
          <w:i/>
        </w:rPr>
      </w:pPr>
      <w:r>
        <w:t xml:space="preserve">Gather the completed </w:t>
      </w:r>
      <w:r w:rsidR="00280403">
        <w:t>checklists</w:t>
      </w:r>
      <w:r>
        <w:t xml:space="preserve"> and compile the results. </w:t>
      </w:r>
      <w:proofErr w:type="gramStart"/>
      <w:r>
        <w:t>You will look for how closely, or how far apart are the individual responses.</w:t>
      </w:r>
      <w:proofErr w:type="gramEnd"/>
      <w:r>
        <w:t xml:space="preserve"> Note where there is alignment, and where responses diverge. </w:t>
      </w:r>
    </w:p>
    <w:p w14:paraId="11C87972" w14:textId="4FD9748A" w:rsidR="005C6E4B" w:rsidRPr="00793055" w:rsidRDefault="00285BB0" w:rsidP="005C6E4B">
      <w:pPr>
        <w:pStyle w:val="ListParagraph"/>
        <w:numPr>
          <w:ilvl w:val="0"/>
          <w:numId w:val="7"/>
        </w:numPr>
        <w:spacing w:before="100" w:after="200" w:line="276" w:lineRule="auto"/>
        <w:rPr>
          <w:i/>
        </w:rPr>
      </w:pPr>
      <w:r>
        <w:t>H</w:t>
      </w:r>
      <w:r w:rsidR="00656B98">
        <w:t>old a</w:t>
      </w:r>
      <w:r w:rsidR="005C6E4B">
        <w:t xml:space="preserve"> meeting to review and engage in a dialogue about the compiled results. Guiding questions might include:</w:t>
      </w:r>
    </w:p>
    <w:p w14:paraId="52E7D0B2" w14:textId="77777777" w:rsidR="005C6E4B" w:rsidRDefault="005C6E4B" w:rsidP="005C6E4B">
      <w:pPr>
        <w:pStyle w:val="ListParagraph"/>
        <w:numPr>
          <w:ilvl w:val="1"/>
          <w:numId w:val="7"/>
        </w:numPr>
        <w:spacing w:before="100" w:after="200" w:line="276" w:lineRule="auto"/>
        <w:rPr>
          <w:i/>
        </w:rPr>
      </w:pPr>
      <w:r>
        <w:rPr>
          <w:i/>
        </w:rPr>
        <w:t>What might you be noticing about these results?</w:t>
      </w:r>
    </w:p>
    <w:p w14:paraId="223E250B" w14:textId="77777777" w:rsidR="005C6E4B" w:rsidRDefault="001C5412" w:rsidP="005C6E4B">
      <w:pPr>
        <w:pStyle w:val="ListParagraph"/>
        <w:numPr>
          <w:ilvl w:val="1"/>
          <w:numId w:val="7"/>
        </w:numPr>
        <w:spacing w:before="100" w:after="200" w:line="276" w:lineRule="auto"/>
        <w:rPr>
          <w:i/>
        </w:rPr>
      </w:pPr>
      <w:r>
        <w:rPr>
          <w:noProof/>
        </w:rPr>
        <w:drawing>
          <wp:anchor distT="0" distB="0" distL="114300" distR="114300" simplePos="0" relativeHeight="251661312" behindDoc="0" locked="0" layoutInCell="1" allowOverlap="1" wp14:anchorId="53353D81" wp14:editId="3C857154">
            <wp:simplePos x="6145619" y="7187609"/>
            <wp:positionH relativeFrom="margin">
              <wp:align>right</wp:align>
            </wp:positionH>
            <wp:positionV relativeFrom="margin">
              <wp:align>bottom</wp:align>
            </wp:positionV>
            <wp:extent cx="1157723" cy="2410682"/>
            <wp:effectExtent l="0" t="0" r="444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higan Main Stree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7723" cy="2410682"/>
                    </a:xfrm>
                    <a:prstGeom prst="rect">
                      <a:avLst/>
                    </a:prstGeom>
                  </pic:spPr>
                </pic:pic>
              </a:graphicData>
            </a:graphic>
            <wp14:sizeRelH relativeFrom="margin">
              <wp14:pctWidth>0</wp14:pctWidth>
            </wp14:sizeRelH>
            <wp14:sizeRelV relativeFrom="margin">
              <wp14:pctHeight>0</wp14:pctHeight>
            </wp14:sizeRelV>
          </wp:anchor>
        </w:drawing>
      </w:r>
      <w:r w:rsidR="005C6E4B">
        <w:rPr>
          <w:i/>
        </w:rPr>
        <w:t>What stands out?</w:t>
      </w:r>
    </w:p>
    <w:p w14:paraId="451FCB72" w14:textId="77777777" w:rsidR="005C6E4B" w:rsidRDefault="005C6E4B" w:rsidP="005C6E4B">
      <w:pPr>
        <w:pStyle w:val="ListParagraph"/>
        <w:numPr>
          <w:ilvl w:val="1"/>
          <w:numId w:val="7"/>
        </w:numPr>
        <w:spacing w:before="100" w:after="200" w:line="276" w:lineRule="auto"/>
        <w:rPr>
          <w:i/>
        </w:rPr>
      </w:pPr>
      <w:r>
        <w:rPr>
          <w:i/>
        </w:rPr>
        <w:t>What results, if any might require more exploration?</w:t>
      </w:r>
    </w:p>
    <w:p w14:paraId="6FCCB3F2" w14:textId="77777777" w:rsidR="00814C2C" w:rsidRPr="00656B98" w:rsidRDefault="005C6E4B" w:rsidP="00814C2C">
      <w:pPr>
        <w:pStyle w:val="ListParagraph"/>
        <w:numPr>
          <w:ilvl w:val="0"/>
          <w:numId w:val="7"/>
        </w:numPr>
        <w:spacing w:before="100" w:after="200" w:line="276" w:lineRule="auto"/>
        <w:rPr>
          <w:i/>
        </w:rPr>
      </w:pPr>
      <w:r>
        <w:t xml:space="preserve">Ask </w:t>
      </w:r>
      <w:r w:rsidR="00656B98">
        <w:t>organization</w:t>
      </w:r>
      <w:r>
        <w:t xml:space="preserve"> members </w:t>
      </w:r>
      <w:proofErr w:type="gramStart"/>
      <w:r>
        <w:t>to individually select</w:t>
      </w:r>
      <w:proofErr w:type="gramEnd"/>
      <w:r>
        <w:t xml:space="preserve"> the top three criterion they believe most important to address over the next twelve months. Record these criteria on chart paper. Open the floor for additional dialogue or input. Provide each member with three votes (the “dot” method works well for this purpose) and have them select their top three from the compiled list. The three criteria with the most votes are the areas the </w:t>
      </w:r>
      <w:r w:rsidR="00656B98">
        <w:t>organization</w:t>
      </w:r>
      <w:r>
        <w:t xml:space="preserve"> will focus on for its development activities over the next twelve months.</w:t>
      </w:r>
    </w:p>
    <w:p w14:paraId="1B203B75" w14:textId="77777777" w:rsidR="00656B98" w:rsidRDefault="00656B98" w:rsidP="00656B98">
      <w:pPr>
        <w:spacing w:before="100" w:after="200" w:line="276" w:lineRule="auto"/>
        <w:rPr>
          <w:i/>
        </w:rPr>
      </w:pPr>
    </w:p>
    <w:p w14:paraId="3E95CAC0" w14:textId="77777777" w:rsidR="00656B98" w:rsidRPr="00656B98" w:rsidRDefault="00656B98" w:rsidP="00656B98">
      <w:pPr>
        <w:spacing w:before="100" w:after="200" w:line="276" w:lineRule="auto"/>
        <w:rPr>
          <w:i/>
        </w:rPr>
      </w:pPr>
    </w:p>
    <w:tbl>
      <w:tblPr>
        <w:tblStyle w:val="TableGrid"/>
        <w:tblW w:w="0" w:type="auto"/>
        <w:tblLook w:val="04A0" w:firstRow="1" w:lastRow="0" w:firstColumn="1" w:lastColumn="0" w:noHBand="0" w:noVBand="1"/>
      </w:tblPr>
      <w:tblGrid>
        <w:gridCol w:w="7285"/>
        <w:gridCol w:w="1240"/>
        <w:gridCol w:w="1195"/>
        <w:gridCol w:w="1070"/>
      </w:tblGrid>
      <w:tr w:rsidR="0057654D" w14:paraId="15777C98" w14:textId="77777777" w:rsidTr="005C6E4B">
        <w:tc>
          <w:tcPr>
            <w:tcW w:w="10790" w:type="dxa"/>
            <w:gridSpan w:val="4"/>
            <w:shd w:val="clear" w:color="auto" w:fill="002060"/>
          </w:tcPr>
          <w:p w14:paraId="138FFA06" w14:textId="73D07475" w:rsidR="0057654D" w:rsidRPr="0057654D" w:rsidRDefault="00FC57E7" w:rsidP="00280403">
            <w:pPr>
              <w:jc w:val="center"/>
              <w:rPr>
                <w:sz w:val="28"/>
                <w:szCs w:val="28"/>
              </w:rPr>
            </w:pPr>
            <w:r>
              <w:rPr>
                <w:sz w:val="28"/>
                <w:szCs w:val="28"/>
              </w:rPr>
              <w:lastRenderedPageBreak/>
              <w:t>DOWNTOWN MANAGEMENT</w:t>
            </w:r>
            <w:r w:rsidR="0057654D" w:rsidRPr="0057654D">
              <w:rPr>
                <w:sz w:val="28"/>
                <w:szCs w:val="28"/>
              </w:rPr>
              <w:t xml:space="preserve"> </w:t>
            </w:r>
            <w:r w:rsidR="0057654D" w:rsidRPr="005C6E4B">
              <w:rPr>
                <w:b/>
                <w:sz w:val="28"/>
                <w:szCs w:val="28"/>
              </w:rPr>
              <w:t xml:space="preserve">ORGANIZATION </w:t>
            </w:r>
            <w:r w:rsidR="00280403">
              <w:rPr>
                <w:b/>
                <w:sz w:val="28"/>
                <w:szCs w:val="28"/>
              </w:rPr>
              <w:t>CHECKLIST</w:t>
            </w:r>
          </w:p>
        </w:tc>
      </w:tr>
      <w:tr w:rsidR="005C6E4B" w14:paraId="4F949712" w14:textId="77777777" w:rsidTr="005C6E4B">
        <w:tc>
          <w:tcPr>
            <w:tcW w:w="10790" w:type="dxa"/>
            <w:gridSpan w:val="4"/>
          </w:tcPr>
          <w:p w14:paraId="23F3807A" w14:textId="48413DDC" w:rsidR="005C6E4B" w:rsidRDefault="005C6E4B" w:rsidP="00FC57E7">
            <w:r>
              <w:rPr>
                <w:sz w:val="24"/>
                <w:szCs w:val="24"/>
              </w:rPr>
              <w:t xml:space="preserve">This </w:t>
            </w:r>
            <w:r w:rsidR="00280403">
              <w:rPr>
                <w:sz w:val="24"/>
                <w:szCs w:val="24"/>
              </w:rPr>
              <w:t>tool</w:t>
            </w:r>
            <w:r w:rsidRPr="000500D2">
              <w:rPr>
                <w:sz w:val="24"/>
                <w:szCs w:val="24"/>
              </w:rPr>
              <w:t xml:space="preserve"> </w:t>
            </w:r>
            <w:proofErr w:type="gramStart"/>
            <w:r w:rsidRPr="000500D2">
              <w:rPr>
                <w:sz w:val="24"/>
                <w:szCs w:val="24"/>
              </w:rPr>
              <w:t>is intended</w:t>
            </w:r>
            <w:proofErr w:type="gramEnd"/>
            <w:r w:rsidRPr="000500D2">
              <w:rPr>
                <w:sz w:val="24"/>
                <w:szCs w:val="24"/>
              </w:rPr>
              <w:t xml:space="preserve"> to help you identify the foundational strengths of </w:t>
            </w:r>
            <w:r>
              <w:rPr>
                <w:sz w:val="24"/>
                <w:szCs w:val="24"/>
              </w:rPr>
              <w:t xml:space="preserve">your </w:t>
            </w:r>
            <w:r w:rsidR="00FC57E7">
              <w:rPr>
                <w:sz w:val="24"/>
                <w:szCs w:val="24"/>
              </w:rPr>
              <w:t>Downtown Management</w:t>
            </w:r>
            <w:r>
              <w:rPr>
                <w:sz w:val="24"/>
                <w:szCs w:val="24"/>
              </w:rPr>
              <w:t xml:space="preserve"> Organization in order to prioritize opportunities for organizational development.</w:t>
            </w:r>
            <w:r w:rsidRPr="005C6E4B">
              <w:rPr>
                <w:sz w:val="24"/>
                <w:szCs w:val="24"/>
              </w:rPr>
              <w:t xml:space="preserve">  Rate your</w:t>
            </w:r>
            <w:r w:rsidR="00FC57E7">
              <w:rPr>
                <w:sz w:val="24"/>
                <w:szCs w:val="24"/>
              </w:rPr>
              <w:t xml:space="preserve"> Downtown Management </w:t>
            </w:r>
            <w:r w:rsidRPr="005C6E4B">
              <w:rPr>
                <w:sz w:val="24"/>
                <w:szCs w:val="24"/>
              </w:rPr>
              <w:t xml:space="preserve">Organization in each of the following criteria. </w:t>
            </w:r>
          </w:p>
        </w:tc>
      </w:tr>
      <w:tr w:rsidR="005C6E4B" w14:paraId="76CB82CE" w14:textId="77777777" w:rsidTr="005C6E4B">
        <w:tc>
          <w:tcPr>
            <w:tcW w:w="7285" w:type="dxa"/>
          </w:tcPr>
          <w:p w14:paraId="127463B6" w14:textId="77777777" w:rsidR="00814C2C" w:rsidRPr="005C6E4B" w:rsidRDefault="00814C2C" w:rsidP="005C6E4B">
            <w:pPr>
              <w:jc w:val="center"/>
              <w:rPr>
                <w:b/>
              </w:rPr>
            </w:pPr>
            <w:r w:rsidRPr="005C6E4B">
              <w:rPr>
                <w:b/>
              </w:rPr>
              <w:t>Criteria</w:t>
            </w:r>
          </w:p>
        </w:tc>
        <w:tc>
          <w:tcPr>
            <w:tcW w:w="1240" w:type="dxa"/>
          </w:tcPr>
          <w:p w14:paraId="1621EC40" w14:textId="2C62AFAB" w:rsidR="00814C2C" w:rsidRPr="005C6E4B" w:rsidRDefault="00107AB8" w:rsidP="005C6E4B">
            <w:pPr>
              <w:jc w:val="center"/>
              <w:rPr>
                <w:b/>
              </w:rPr>
            </w:pPr>
            <w:r>
              <w:rPr>
                <w:b/>
              </w:rPr>
              <w:t>Start-up</w:t>
            </w:r>
          </w:p>
        </w:tc>
        <w:tc>
          <w:tcPr>
            <w:tcW w:w="1195" w:type="dxa"/>
          </w:tcPr>
          <w:p w14:paraId="2E711065" w14:textId="77777777" w:rsidR="00814C2C" w:rsidRPr="005C6E4B" w:rsidRDefault="00DF5F4C" w:rsidP="005C6E4B">
            <w:pPr>
              <w:jc w:val="center"/>
              <w:rPr>
                <w:b/>
              </w:rPr>
            </w:pPr>
            <w:r>
              <w:rPr>
                <w:b/>
              </w:rPr>
              <w:t>Grow</w:t>
            </w:r>
          </w:p>
        </w:tc>
        <w:tc>
          <w:tcPr>
            <w:tcW w:w="1070" w:type="dxa"/>
          </w:tcPr>
          <w:p w14:paraId="428EAE8F" w14:textId="6A95D8E1" w:rsidR="00814C2C" w:rsidRPr="005C6E4B" w:rsidRDefault="00107AB8" w:rsidP="005C6E4B">
            <w:pPr>
              <w:jc w:val="center"/>
              <w:rPr>
                <w:b/>
              </w:rPr>
            </w:pPr>
            <w:r>
              <w:rPr>
                <w:b/>
              </w:rPr>
              <w:t>Sustain</w:t>
            </w:r>
          </w:p>
        </w:tc>
      </w:tr>
      <w:tr w:rsidR="00814C2C" w14:paraId="7F9C2939" w14:textId="77777777" w:rsidTr="005C6E4B">
        <w:tc>
          <w:tcPr>
            <w:tcW w:w="10790" w:type="dxa"/>
            <w:gridSpan w:val="4"/>
            <w:shd w:val="clear" w:color="auto" w:fill="D9D9D9" w:themeFill="background1" w:themeFillShade="D9"/>
          </w:tcPr>
          <w:p w14:paraId="78661763" w14:textId="77777777" w:rsidR="00814C2C" w:rsidRPr="005C6E4B" w:rsidRDefault="005C6E4B" w:rsidP="00814C2C">
            <w:pPr>
              <w:rPr>
                <w:sz w:val="24"/>
                <w:szCs w:val="24"/>
              </w:rPr>
            </w:pPr>
            <w:r w:rsidRPr="005C6E4B">
              <w:rPr>
                <w:sz w:val="24"/>
                <w:szCs w:val="24"/>
              </w:rPr>
              <w:t>DISTRICT ASSESSMENT</w:t>
            </w:r>
          </w:p>
        </w:tc>
      </w:tr>
      <w:tr w:rsidR="005C6E4B" w14:paraId="1AE08161" w14:textId="77777777" w:rsidTr="005C6E4B">
        <w:tc>
          <w:tcPr>
            <w:tcW w:w="7285" w:type="dxa"/>
          </w:tcPr>
          <w:p w14:paraId="24E65E14" w14:textId="10EBBF87" w:rsidR="00814C2C" w:rsidRDefault="00D22963" w:rsidP="008C0441">
            <w:r>
              <w:t>Organization focuses on one</w:t>
            </w:r>
            <w:r w:rsidR="008C0441">
              <w:t xml:space="preserve"> targeted</w:t>
            </w:r>
            <w:r>
              <w:t xml:space="preserve"> </w:t>
            </w:r>
            <w:r w:rsidR="008C0441">
              <w:t>geographic area</w:t>
            </w:r>
            <w:r>
              <w:t xml:space="preserve"> and the </w:t>
            </w:r>
            <w:r w:rsidR="00FC57E7">
              <w:t xml:space="preserve">downtown </w:t>
            </w:r>
            <w:r>
              <w:t>d</w:t>
            </w:r>
            <w:r w:rsidR="00FC57E7">
              <w:t>istrict b</w:t>
            </w:r>
            <w:r w:rsidR="00201ECA">
              <w:t xml:space="preserve">oundary is defined </w:t>
            </w:r>
          </w:p>
        </w:tc>
        <w:tc>
          <w:tcPr>
            <w:tcW w:w="1240" w:type="dxa"/>
          </w:tcPr>
          <w:p w14:paraId="34B3EE2C" w14:textId="77777777" w:rsidR="00814C2C" w:rsidRDefault="00814C2C" w:rsidP="00814C2C"/>
        </w:tc>
        <w:tc>
          <w:tcPr>
            <w:tcW w:w="1195" w:type="dxa"/>
          </w:tcPr>
          <w:p w14:paraId="75C4DDB5" w14:textId="77777777" w:rsidR="00814C2C" w:rsidRDefault="00814C2C" w:rsidP="00814C2C"/>
        </w:tc>
        <w:tc>
          <w:tcPr>
            <w:tcW w:w="1070" w:type="dxa"/>
          </w:tcPr>
          <w:p w14:paraId="1C7A4CC9" w14:textId="77777777" w:rsidR="00814C2C" w:rsidRDefault="00814C2C" w:rsidP="00814C2C"/>
        </w:tc>
      </w:tr>
      <w:tr w:rsidR="005C6E4B" w14:paraId="2E436114" w14:textId="77777777" w:rsidTr="005C6E4B">
        <w:tc>
          <w:tcPr>
            <w:tcW w:w="7285" w:type="dxa"/>
          </w:tcPr>
          <w:p w14:paraId="31D02F38" w14:textId="7A84D036" w:rsidR="00814C2C" w:rsidRDefault="00201ECA" w:rsidP="00814C2C">
            <w:r>
              <w:t>A map denoting the</w:t>
            </w:r>
            <w:r w:rsidR="00FC57E7">
              <w:t xml:space="preserve"> downtown</w:t>
            </w:r>
            <w:r>
              <w:t xml:space="preserve"> district in relation to any other local district exists</w:t>
            </w:r>
          </w:p>
        </w:tc>
        <w:tc>
          <w:tcPr>
            <w:tcW w:w="1240" w:type="dxa"/>
          </w:tcPr>
          <w:p w14:paraId="1AB04E0A" w14:textId="77777777" w:rsidR="00814C2C" w:rsidRDefault="00814C2C" w:rsidP="00814C2C"/>
        </w:tc>
        <w:tc>
          <w:tcPr>
            <w:tcW w:w="1195" w:type="dxa"/>
          </w:tcPr>
          <w:p w14:paraId="78AE8F2D" w14:textId="77777777" w:rsidR="00814C2C" w:rsidRDefault="00814C2C" w:rsidP="00814C2C"/>
        </w:tc>
        <w:tc>
          <w:tcPr>
            <w:tcW w:w="1070" w:type="dxa"/>
          </w:tcPr>
          <w:p w14:paraId="5BB79E5E" w14:textId="77777777" w:rsidR="00814C2C" w:rsidRDefault="00814C2C" w:rsidP="00814C2C"/>
        </w:tc>
      </w:tr>
      <w:tr w:rsidR="005C6E4B" w14:paraId="2EED0A75" w14:textId="77777777" w:rsidTr="005C6E4B">
        <w:tc>
          <w:tcPr>
            <w:tcW w:w="7285" w:type="dxa"/>
          </w:tcPr>
          <w:p w14:paraId="69F00971" w14:textId="4B09F70D" w:rsidR="00814C2C" w:rsidRDefault="00201ECA" w:rsidP="00814C2C">
            <w:r>
              <w:t xml:space="preserve">The business and activity mix of the </w:t>
            </w:r>
            <w:r w:rsidR="00FC57E7">
              <w:t xml:space="preserve">downtown </w:t>
            </w:r>
            <w:r>
              <w:t>district has been evaluated</w:t>
            </w:r>
            <w:r w:rsidR="00285BB0">
              <w:t xml:space="preserve"> through the completion of  a building and business inventory</w:t>
            </w:r>
          </w:p>
        </w:tc>
        <w:tc>
          <w:tcPr>
            <w:tcW w:w="1240" w:type="dxa"/>
          </w:tcPr>
          <w:p w14:paraId="38A71156" w14:textId="77777777" w:rsidR="00814C2C" w:rsidRDefault="00814C2C" w:rsidP="00814C2C"/>
        </w:tc>
        <w:tc>
          <w:tcPr>
            <w:tcW w:w="1195" w:type="dxa"/>
          </w:tcPr>
          <w:p w14:paraId="7C50EF8C" w14:textId="77777777" w:rsidR="00814C2C" w:rsidRDefault="00814C2C" w:rsidP="00814C2C"/>
        </w:tc>
        <w:tc>
          <w:tcPr>
            <w:tcW w:w="1070" w:type="dxa"/>
          </w:tcPr>
          <w:p w14:paraId="4802CFDC" w14:textId="77777777" w:rsidR="00814C2C" w:rsidRDefault="00814C2C" w:rsidP="00814C2C"/>
        </w:tc>
      </w:tr>
      <w:tr w:rsidR="005C6E4B" w14:paraId="1C2E6E80" w14:textId="77777777" w:rsidTr="005C6E4B">
        <w:tc>
          <w:tcPr>
            <w:tcW w:w="7285" w:type="dxa"/>
          </w:tcPr>
          <w:p w14:paraId="56B6F4AF" w14:textId="1D19CE32" w:rsidR="00814C2C" w:rsidRDefault="00201ECA" w:rsidP="00814C2C">
            <w:r>
              <w:t xml:space="preserve">A map denoting the activity mix of the </w:t>
            </w:r>
            <w:r w:rsidR="00FC57E7">
              <w:t xml:space="preserve">downtown </w:t>
            </w:r>
            <w:r>
              <w:t>district on first and upper floors exists</w:t>
            </w:r>
          </w:p>
        </w:tc>
        <w:tc>
          <w:tcPr>
            <w:tcW w:w="1240" w:type="dxa"/>
          </w:tcPr>
          <w:p w14:paraId="43D5B0AB" w14:textId="77777777" w:rsidR="00814C2C" w:rsidRDefault="00814C2C" w:rsidP="00814C2C"/>
        </w:tc>
        <w:tc>
          <w:tcPr>
            <w:tcW w:w="1195" w:type="dxa"/>
          </w:tcPr>
          <w:p w14:paraId="77E77AD1" w14:textId="77777777" w:rsidR="00814C2C" w:rsidRDefault="00814C2C" w:rsidP="00814C2C"/>
        </w:tc>
        <w:tc>
          <w:tcPr>
            <w:tcW w:w="1070" w:type="dxa"/>
          </w:tcPr>
          <w:p w14:paraId="065F96F2" w14:textId="77777777" w:rsidR="00814C2C" w:rsidRDefault="00814C2C" w:rsidP="00814C2C"/>
        </w:tc>
      </w:tr>
      <w:tr w:rsidR="001F65AD" w14:paraId="04B5AA98" w14:textId="77777777" w:rsidTr="005C6E4B">
        <w:tc>
          <w:tcPr>
            <w:tcW w:w="7285" w:type="dxa"/>
          </w:tcPr>
          <w:p w14:paraId="09EB5A28" w14:textId="38C92530" w:rsidR="001F65AD" w:rsidRDefault="001F65AD" w:rsidP="00814C2C">
            <w:r>
              <w:t xml:space="preserve">A Business and Building Inventory exists for the </w:t>
            </w:r>
            <w:r w:rsidR="00FC57E7">
              <w:t xml:space="preserve">downtown </w:t>
            </w:r>
            <w:r>
              <w:t>district</w:t>
            </w:r>
          </w:p>
        </w:tc>
        <w:tc>
          <w:tcPr>
            <w:tcW w:w="1240" w:type="dxa"/>
          </w:tcPr>
          <w:p w14:paraId="24EE680E" w14:textId="77777777" w:rsidR="001F65AD" w:rsidRDefault="001F65AD" w:rsidP="00814C2C"/>
        </w:tc>
        <w:tc>
          <w:tcPr>
            <w:tcW w:w="1195" w:type="dxa"/>
          </w:tcPr>
          <w:p w14:paraId="691AAB6A" w14:textId="77777777" w:rsidR="001F65AD" w:rsidRDefault="001F65AD" w:rsidP="00814C2C"/>
        </w:tc>
        <w:tc>
          <w:tcPr>
            <w:tcW w:w="1070" w:type="dxa"/>
          </w:tcPr>
          <w:p w14:paraId="3F2EE28A" w14:textId="77777777" w:rsidR="001F65AD" w:rsidRDefault="001F65AD" w:rsidP="00814C2C"/>
        </w:tc>
        <w:bookmarkStart w:id="0" w:name="_GoBack"/>
        <w:bookmarkEnd w:id="0"/>
      </w:tr>
      <w:tr w:rsidR="005C6E4B" w14:paraId="3BCC0744" w14:textId="77777777" w:rsidTr="005C6E4B">
        <w:tc>
          <w:tcPr>
            <w:tcW w:w="7285" w:type="dxa"/>
          </w:tcPr>
          <w:p w14:paraId="3C51DAE6" w14:textId="09A98047" w:rsidR="00201ECA" w:rsidRDefault="00D22963" w:rsidP="0057654D">
            <w:r>
              <w:t>Organization has read, evaluated and uses existing planning documents, market studies</w:t>
            </w:r>
            <w:r w:rsidR="0057654D">
              <w:t>, surveys, development plans</w:t>
            </w:r>
            <w:r>
              <w:t xml:space="preserve"> and </w:t>
            </w:r>
            <w:r w:rsidR="0057654D">
              <w:t xml:space="preserve">the </w:t>
            </w:r>
            <w:r>
              <w:t xml:space="preserve">zoning ordinance for the </w:t>
            </w:r>
            <w:r w:rsidR="00FC57E7">
              <w:t xml:space="preserve">downtown </w:t>
            </w:r>
            <w:r>
              <w:t>district</w:t>
            </w:r>
          </w:p>
        </w:tc>
        <w:tc>
          <w:tcPr>
            <w:tcW w:w="1240" w:type="dxa"/>
          </w:tcPr>
          <w:p w14:paraId="2B477E73" w14:textId="77777777" w:rsidR="00201ECA" w:rsidRDefault="00201ECA" w:rsidP="00814C2C"/>
        </w:tc>
        <w:tc>
          <w:tcPr>
            <w:tcW w:w="1195" w:type="dxa"/>
          </w:tcPr>
          <w:p w14:paraId="70CAD3E5" w14:textId="77777777" w:rsidR="00201ECA" w:rsidRDefault="00201ECA" w:rsidP="00814C2C"/>
        </w:tc>
        <w:tc>
          <w:tcPr>
            <w:tcW w:w="1070" w:type="dxa"/>
          </w:tcPr>
          <w:p w14:paraId="302FFB64" w14:textId="77777777" w:rsidR="00201ECA" w:rsidRDefault="00201ECA" w:rsidP="00814C2C"/>
        </w:tc>
      </w:tr>
      <w:tr w:rsidR="00D22963" w14:paraId="2A9DEF93" w14:textId="77777777" w:rsidTr="005C6E4B">
        <w:tc>
          <w:tcPr>
            <w:tcW w:w="10790" w:type="dxa"/>
            <w:gridSpan w:val="4"/>
            <w:shd w:val="clear" w:color="auto" w:fill="D9D9D9" w:themeFill="background1" w:themeFillShade="D9"/>
          </w:tcPr>
          <w:p w14:paraId="1D3F90AD" w14:textId="77777777" w:rsidR="00D22963" w:rsidRPr="005C6E4B" w:rsidRDefault="005C6E4B" w:rsidP="00814C2C">
            <w:pPr>
              <w:rPr>
                <w:sz w:val="24"/>
                <w:szCs w:val="24"/>
              </w:rPr>
            </w:pPr>
            <w:r w:rsidRPr="005C6E4B">
              <w:rPr>
                <w:sz w:val="24"/>
                <w:szCs w:val="24"/>
              </w:rPr>
              <w:t>ORGANIZATIONAL STRUCTURE AND CAPACITY</w:t>
            </w:r>
          </w:p>
        </w:tc>
      </w:tr>
      <w:tr w:rsidR="005C6E4B" w14:paraId="657BC8C7" w14:textId="77777777" w:rsidTr="005C6E4B">
        <w:tc>
          <w:tcPr>
            <w:tcW w:w="7285" w:type="dxa"/>
          </w:tcPr>
          <w:p w14:paraId="07FCB31F" w14:textId="77777777" w:rsidR="00201ECA" w:rsidRDefault="00D22963" w:rsidP="00D22963">
            <w:r>
              <w:t xml:space="preserve">Organization has a  management structure and organizational chart </w:t>
            </w:r>
          </w:p>
        </w:tc>
        <w:tc>
          <w:tcPr>
            <w:tcW w:w="1240" w:type="dxa"/>
          </w:tcPr>
          <w:p w14:paraId="04706224" w14:textId="77777777" w:rsidR="00201ECA" w:rsidRDefault="00201ECA" w:rsidP="00814C2C"/>
        </w:tc>
        <w:tc>
          <w:tcPr>
            <w:tcW w:w="1195" w:type="dxa"/>
          </w:tcPr>
          <w:p w14:paraId="6671A331" w14:textId="77777777" w:rsidR="00201ECA" w:rsidRDefault="00201ECA" w:rsidP="00814C2C"/>
        </w:tc>
        <w:tc>
          <w:tcPr>
            <w:tcW w:w="1070" w:type="dxa"/>
          </w:tcPr>
          <w:p w14:paraId="308E7DC5" w14:textId="77777777" w:rsidR="00201ECA" w:rsidRDefault="00201ECA" w:rsidP="00814C2C"/>
        </w:tc>
      </w:tr>
      <w:tr w:rsidR="005C6E4B" w14:paraId="40D02BD2" w14:textId="77777777" w:rsidTr="005C6E4B">
        <w:tc>
          <w:tcPr>
            <w:tcW w:w="7285" w:type="dxa"/>
          </w:tcPr>
          <w:p w14:paraId="58D26ECE" w14:textId="03F1B1B7" w:rsidR="00201ECA" w:rsidRDefault="00CD22F1" w:rsidP="006E067E">
            <w:r>
              <w:t xml:space="preserve">The board of the organization is composed of </w:t>
            </w:r>
            <w:r w:rsidR="006E067E">
              <w:t xml:space="preserve">a diverse group of </w:t>
            </w:r>
            <w:r>
              <w:t>stakeholders from the</w:t>
            </w:r>
            <w:r w:rsidR="00FC57E7">
              <w:t xml:space="preserve"> downtown</w:t>
            </w:r>
            <w:r>
              <w:t xml:space="preserve"> district</w:t>
            </w:r>
          </w:p>
        </w:tc>
        <w:tc>
          <w:tcPr>
            <w:tcW w:w="1240" w:type="dxa"/>
          </w:tcPr>
          <w:p w14:paraId="1BF1BFFC" w14:textId="77777777" w:rsidR="00201ECA" w:rsidRDefault="00201ECA" w:rsidP="00814C2C"/>
        </w:tc>
        <w:tc>
          <w:tcPr>
            <w:tcW w:w="1195" w:type="dxa"/>
          </w:tcPr>
          <w:p w14:paraId="245EF6A6" w14:textId="77777777" w:rsidR="00201ECA" w:rsidRDefault="00201ECA" w:rsidP="00814C2C"/>
        </w:tc>
        <w:tc>
          <w:tcPr>
            <w:tcW w:w="1070" w:type="dxa"/>
          </w:tcPr>
          <w:p w14:paraId="6A28F872" w14:textId="77777777" w:rsidR="00201ECA" w:rsidRDefault="00201ECA" w:rsidP="00814C2C"/>
        </w:tc>
      </w:tr>
      <w:tr w:rsidR="006E067E" w14:paraId="1F923AFB" w14:textId="77777777" w:rsidTr="005C6E4B">
        <w:tc>
          <w:tcPr>
            <w:tcW w:w="7285" w:type="dxa"/>
          </w:tcPr>
          <w:p w14:paraId="62236341" w14:textId="45A3CB78" w:rsidR="006E067E" w:rsidRDefault="006E067E" w:rsidP="006E067E">
            <w:r>
              <w:t>The organization has professional, paid staff</w:t>
            </w:r>
          </w:p>
        </w:tc>
        <w:tc>
          <w:tcPr>
            <w:tcW w:w="1240" w:type="dxa"/>
          </w:tcPr>
          <w:p w14:paraId="02A3B1F9" w14:textId="77777777" w:rsidR="006E067E" w:rsidRDefault="006E067E" w:rsidP="00814C2C"/>
        </w:tc>
        <w:tc>
          <w:tcPr>
            <w:tcW w:w="1195" w:type="dxa"/>
          </w:tcPr>
          <w:p w14:paraId="5CEF4C83" w14:textId="77777777" w:rsidR="006E067E" w:rsidRDefault="006E067E" w:rsidP="00814C2C"/>
        </w:tc>
        <w:tc>
          <w:tcPr>
            <w:tcW w:w="1070" w:type="dxa"/>
          </w:tcPr>
          <w:p w14:paraId="63571A20" w14:textId="77777777" w:rsidR="006E067E" w:rsidRDefault="006E067E" w:rsidP="00814C2C"/>
        </w:tc>
      </w:tr>
      <w:tr w:rsidR="005C6E4B" w14:paraId="1563F29A" w14:textId="77777777" w:rsidTr="005C6E4B">
        <w:tc>
          <w:tcPr>
            <w:tcW w:w="7285" w:type="dxa"/>
          </w:tcPr>
          <w:p w14:paraId="0D2DDB2D" w14:textId="7CCA583D" w:rsidR="00201ECA" w:rsidRDefault="00CD22F1" w:rsidP="00FC57E7">
            <w:r>
              <w:t xml:space="preserve">Organization has defined roles and responsibilities within the </w:t>
            </w:r>
            <w:r w:rsidR="00FC57E7">
              <w:t xml:space="preserve">community </w:t>
            </w:r>
            <w:r>
              <w:t>that differ from and compliment the work of other organizations</w:t>
            </w:r>
          </w:p>
        </w:tc>
        <w:tc>
          <w:tcPr>
            <w:tcW w:w="1240" w:type="dxa"/>
          </w:tcPr>
          <w:p w14:paraId="333E168E" w14:textId="77777777" w:rsidR="00201ECA" w:rsidRDefault="00201ECA" w:rsidP="00814C2C"/>
        </w:tc>
        <w:tc>
          <w:tcPr>
            <w:tcW w:w="1195" w:type="dxa"/>
          </w:tcPr>
          <w:p w14:paraId="6FF40AD1" w14:textId="77777777" w:rsidR="00201ECA" w:rsidRDefault="00201ECA" w:rsidP="00814C2C"/>
        </w:tc>
        <w:tc>
          <w:tcPr>
            <w:tcW w:w="1070" w:type="dxa"/>
          </w:tcPr>
          <w:p w14:paraId="004FEDD7" w14:textId="77777777" w:rsidR="00201ECA" w:rsidRDefault="00201ECA" w:rsidP="00814C2C"/>
        </w:tc>
      </w:tr>
      <w:tr w:rsidR="0057654D" w14:paraId="24B672A0" w14:textId="77777777" w:rsidTr="005C6E4B">
        <w:tc>
          <w:tcPr>
            <w:tcW w:w="7285" w:type="dxa"/>
          </w:tcPr>
          <w:p w14:paraId="365EB8D7" w14:textId="5209003D" w:rsidR="0057654D" w:rsidRDefault="0057654D" w:rsidP="00814C2C">
            <w:r>
              <w:t>Organization has a vision and goals for the</w:t>
            </w:r>
            <w:r w:rsidR="00FC57E7">
              <w:t xml:space="preserve"> downtown</w:t>
            </w:r>
            <w:r>
              <w:t xml:space="preserve"> district that is supported by consensus from key stakeholders</w:t>
            </w:r>
          </w:p>
        </w:tc>
        <w:tc>
          <w:tcPr>
            <w:tcW w:w="1240" w:type="dxa"/>
          </w:tcPr>
          <w:p w14:paraId="6AE5EF78" w14:textId="77777777" w:rsidR="0057654D" w:rsidRDefault="0057654D" w:rsidP="00814C2C"/>
        </w:tc>
        <w:tc>
          <w:tcPr>
            <w:tcW w:w="1195" w:type="dxa"/>
          </w:tcPr>
          <w:p w14:paraId="1220B912" w14:textId="77777777" w:rsidR="0057654D" w:rsidRDefault="0057654D" w:rsidP="00814C2C"/>
        </w:tc>
        <w:tc>
          <w:tcPr>
            <w:tcW w:w="1070" w:type="dxa"/>
          </w:tcPr>
          <w:p w14:paraId="0C689F5D" w14:textId="77777777" w:rsidR="0057654D" w:rsidRDefault="0057654D" w:rsidP="00814C2C"/>
        </w:tc>
      </w:tr>
      <w:tr w:rsidR="005C6E4B" w14:paraId="7BC50018" w14:textId="77777777" w:rsidTr="005C6E4B">
        <w:tc>
          <w:tcPr>
            <w:tcW w:w="7285" w:type="dxa"/>
          </w:tcPr>
          <w:p w14:paraId="065834AD" w14:textId="77777777" w:rsidR="00201ECA" w:rsidRDefault="00CD22F1" w:rsidP="00814C2C">
            <w:r>
              <w:t>Organization utilizes volunteers to accomplish some projects/programming</w:t>
            </w:r>
          </w:p>
        </w:tc>
        <w:tc>
          <w:tcPr>
            <w:tcW w:w="1240" w:type="dxa"/>
          </w:tcPr>
          <w:p w14:paraId="00E98E71" w14:textId="77777777" w:rsidR="00201ECA" w:rsidRDefault="00201ECA" w:rsidP="00814C2C"/>
        </w:tc>
        <w:tc>
          <w:tcPr>
            <w:tcW w:w="1195" w:type="dxa"/>
          </w:tcPr>
          <w:p w14:paraId="1B0A445E" w14:textId="77777777" w:rsidR="00201ECA" w:rsidRDefault="00201ECA" w:rsidP="00814C2C"/>
        </w:tc>
        <w:tc>
          <w:tcPr>
            <w:tcW w:w="1070" w:type="dxa"/>
          </w:tcPr>
          <w:p w14:paraId="73ED9048" w14:textId="77777777" w:rsidR="00201ECA" w:rsidRDefault="00201ECA" w:rsidP="00814C2C"/>
        </w:tc>
      </w:tr>
      <w:tr w:rsidR="005C6E4B" w14:paraId="65F3FBBA" w14:textId="77777777" w:rsidTr="005C6E4B">
        <w:tc>
          <w:tcPr>
            <w:tcW w:w="7285" w:type="dxa"/>
          </w:tcPr>
          <w:p w14:paraId="4FA18A89" w14:textId="743F1D65" w:rsidR="00201ECA" w:rsidRDefault="00DA1952" w:rsidP="00DA1952">
            <w:r>
              <w:t xml:space="preserve">Organization works to cultivate a strong </w:t>
            </w:r>
            <w:r w:rsidR="00CD22F1">
              <w:t>volunteer base</w:t>
            </w:r>
          </w:p>
        </w:tc>
        <w:tc>
          <w:tcPr>
            <w:tcW w:w="1240" w:type="dxa"/>
          </w:tcPr>
          <w:p w14:paraId="034C8051" w14:textId="77777777" w:rsidR="00201ECA" w:rsidRDefault="00201ECA" w:rsidP="00814C2C"/>
        </w:tc>
        <w:tc>
          <w:tcPr>
            <w:tcW w:w="1195" w:type="dxa"/>
          </w:tcPr>
          <w:p w14:paraId="28E34F09" w14:textId="77777777" w:rsidR="00201ECA" w:rsidRDefault="00201ECA" w:rsidP="00814C2C"/>
        </w:tc>
        <w:tc>
          <w:tcPr>
            <w:tcW w:w="1070" w:type="dxa"/>
          </w:tcPr>
          <w:p w14:paraId="335BDB2C" w14:textId="77777777" w:rsidR="00201ECA" w:rsidRDefault="00201ECA" w:rsidP="00814C2C"/>
        </w:tc>
      </w:tr>
      <w:tr w:rsidR="00CD22F1" w14:paraId="78BDD8F9" w14:textId="77777777" w:rsidTr="005C6E4B">
        <w:tc>
          <w:tcPr>
            <w:tcW w:w="10790" w:type="dxa"/>
            <w:gridSpan w:val="4"/>
            <w:shd w:val="clear" w:color="auto" w:fill="D9D9D9" w:themeFill="background1" w:themeFillShade="D9"/>
          </w:tcPr>
          <w:p w14:paraId="5C0CF91E" w14:textId="77777777" w:rsidR="00CD22F1" w:rsidRPr="005C6E4B" w:rsidRDefault="005C6E4B" w:rsidP="00814C2C">
            <w:pPr>
              <w:rPr>
                <w:sz w:val="24"/>
                <w:szCs w:val="24"/>
              </w:rPr>
            </w:pPr>
            <w:r w:rsidRPr="005C6E4B">
              <w:rPr>
                <w:sz w:val="24"/>
                <w:szCs w:val="24"/>
              </w:rPr>
              <w:t>STAKEHOLDER ENGAGEMENT</w:t>
            </w:r>
          </w:p>
        </w:tc>
      </w:tr>
      <w:tr w:rsidR="005C6E4B" w14:paraId="478B6CF1" w14:textId="77777777" w:rsidTr="005C6E4B">
        <w:tc>
          <w:tcPr>
            <w:tcW w:w="7285" w:type="dxa"/>
          </w:tcPr>
          <w:p w14:paraId="2639C9EF" w14:textId="6CF659D0" w:rsidR="00201ECA" w:rsidRDefault="008C0441" w:rsidP="00FC57E7">
            <w:r>
              <w:t xml:space="preserve">Organization has buy-in and support from </w:t>
            </w:r>
            <w:r w:rsidR="00FC57E7">
              <w:t>downtown</w:t>
            </w:r>
            <w:r>
              <w:t xml:space="preserve"> business owners, property owners and residents</w:t>
            </w:r>
          </w:p>
        </w:tc>
        <w:tc>
          <w:tcPr>
            <w:tcW w:w="1240" w:type="dxa"/>
          </w:tcPr>
          <w:p w14:paraId="1204AADF" w14:textId="77777777" w:rsidR="00201ECA" w:rsidRDefault="00201ECA" w:rsidP="00814C2C"/>
        </w:tc>
        <w:tc>
          <w:tcPr>
            <w:tcW w:w="1195" w:type="dxa"/>
          </w:tcPr>
          <w:p w14:paraId="581BE6B5" w14:textId="77777777" w:rsidR="00201ECA" w:rsidRDefault="00201ECA" w:rsidP="00814C2C"/>
        </w:tc>
        <w:tc>
          <w:tcPr>
            <w:tcW w:w="1070" w:type="dxa"/>
          </w:tcPr>
          <w:p w14:paraId="416E8259" w14:textId="77777777" w:rsidR="00201ECA" w:rsidRDefault="00201ECA" w:rsidP="00814C2C"/>
        </w:tc>
      </w:tr>
      <w:tr w:rsidR="005C6E4B" w14:paraId="48181B26" w14:textId="77777777" w:rsidTr="005C6E4B">
        <w:tc>
          <w:tcPr>
            <w:tcW w:w="7285" w:type="dxa"/>
          </w:tcPr>
          <w:p w14:paraId="4ADF46DF" w14:textId="77777777" w:rsidR="005C6E4B" w:rsidRDefault="008C0441" w:rsidP="00814C2C">
            <w:r>
              <w:t xml:space="preserve">Organization has buy-in and support from other community organizations </w:t>
            </w:r>
          </w:p>
        </w:tc>
        <w:tc>
          <w:tcPr>
            <w:tcW w:w="1240" w:type="dxa"/>
          </w:tcPr>
          <w:p w14:paraId="72AEB35F" w14:textId="77777777" w:rsidR="00201ECA" w:rsidRDefault="00201ECA" w:rsidP="00814C2C"/>
        </w:tc>
        <w:tc>
          <w:tcPr>
            <w:tcW w:w="1195" w:type="dxa"/>
          </w:tcPr>
          <w:p w14:paraId="332445F7" w14:textId="77777777" w:rsidR="00201ECA" w:rsidRDefault="00201ECA" w:rsidP="00814C2C"/>
        </w:tc>
        <w:tc>
          <w:tcPr>
            <w:tcW w:w="1070" w:type="dxa"/>
          </w:tcPr>
          <w:p w14:paraId="119CD15A" w14:textId="77777777" w:rsidR="00201ECA" w:rsidRDefault="00201ECA" w:rsidP="00814C2C"/>
        </w:tc>
      </w:tr>
      <w:tr w:rsidR="005C6E4B" w14:paraId="2E3A3844" w14:textId="77777777" w:rsidTr="005C6E4B">
        <w:tc>
          <w:tcPr>
            <w:tcW w:w="7285" w:type="dxa"/>
          </w:tcPr>
          <w:p w14:paraId="5FD65625" w14:textId="7AF7FB24" w:rsidR="00201ECA" w:rsidRDefault="0057654D" w:rsidP="00814C2C">
            <w:r>
              <w:t xml:space="preserve">Organization has buy-in and support from </w:t>
            </w:r>
            <w:r w:rsidR="001D5528">
              <w:t xml:space="preserve">the </w:t>
            </w:r>
            <w:r>
              <w:t>local municipality</w:t>
            </w:r>
          </w:p>
        </w:tc>
        <w:tc>
          <w:tcPr>
            <w:tcW w:w="1240" w:type="dxa"/>
          </w:tcPr>
          <w:p w14:paraId="3CB3C560" w14:textId="77777777" w:rsidR="00201ECA" w:rsidRDefault="00201ECA" w:rsidP="00814C2C"/>
        </w:tc>
        <w:tc>
          <w:tcPr>
            <w:tcW w:w="1195" w:type="dxa"/>
          </w:tcPr>
          <w:p w14:paraId="57A7B7FC" w14:textId="77777777" w:rsidR="00201ECA" w:rsidRDefault="00201ECA" w:rsidP="00814C2C"/>
        </w:tc>
        <w:tc>
          <w:tcPr>
            <w:tcW w:w="1070" w:type="dxa"/>
          </w:tcPr>
          <w:p w14:paraId="584A1CA8" w14:textId="77777777" w:rsidR="00201ECA" w:rsidRDefault="00201ECA" w:rsidP="00814C2C"/>
        </w:tc>
      </w:tr>
      <w:tr w:rsidR="005C6E4B" w14:paraId="75EDA2B7" w14:textId="77777777" w:rsidTr="005C6E4B">
        <w:tc>
          <w:tcPr>
            <w:tcW w:w="7285" w:type="dxa"/>
          </w:tcPr>
          <w:p w14:paraId="0A8D5D60" w14:textId="77777777" w:rsidR="00201ECA" w:rsidRDefault="0057654D" w:rsidP="00C40405">
            <w:r>
              <w:t xml:space="preserve">Organization communicates regularly with key stakeholders to gain support and encourage engagement and participation in </w:t>
            </w:r>
            <w:r w:rsidR="00C40405">
              <w:t>organization’s</w:t>
            </w:r>
            <w:r>
              <w:t xml:space="preserve"> efforts</w:t>
            </w:r>
          </w:p>
        </w:tc>
        <w:tc>
          <w:tcPr>
            <w:tcW w:w="1240" w:type="dxa"/>
          </w:tcPr>
          <w:p w14:paraId="6C43E917" w14:textId="77777777" w:rsidR="00201ECA" w:rsidRDefault="00201ECA" w:rsidP="00814C2C"/>
        </w:tc>
        <w:tc>
          <w:tcPr>
            <w:tcW w:w="1195" w:type="dxa"/>
          </w:tcPr>
          <w:p w14:paraId="0452008F" w14:textId="77777777" w:rsidR="00201ECA" w:rsidRDefault="00201ECA" w:rsidP="00814C2C"/>
        </w:tc>
        <w:tc>
          <w:tcPr>
            <w:tcW w:w="1070" w:type="dxa"/>
          </w:tcPr>
          <w:p w14:paraId="58EC2253" w14:textId="77777777" w:rsidR="00201ECA" w:rsidRDefault="00201ECA" w:rsidP="00814C2C"/>
        </w:tc>
      </w:tr>
      <w:tr w:rsidR="005C6E4B" w14:paraId="37F12DF2" w14:textId="77777777" w:rsidTr="005C6E4B">
        <w:tc>
          <w:tcPr>
            <w:tcW w:w="7285" w:type="dxa"/>
          </w:tcPr>
          <w:p w14:paraId="38883B25" w14:textId="77031A01" w:rsidR="00201ECA" w:rsidRDefault="0057654D" w:rsidP="001F65AD">
            <w:r>
              <w:t>Organization has identified other community organizations</w:t>
            </w:r>
            <w:r w:rsidR="001F65AD">
              <w:t xml:space="preserve"> and/or local service providers</w:t>
            </w:r>
            <w:r>
              <w:t xml:space="preserve"> that exist to support the </w:t>
            </w:r>
            <w:r w:rsidR="00FC57E7">
              <w:t xml:space="preserve">downtown </w:t>
            </w:r>
            <w:r>
              <w:t>district and communicates regularly with them</w:t>
            </w:r>
          </w:p>
        </w:tc>
        <w:tc>
          <w:tcPr>
            <w:tcW w:w="1240" w:type="dxa"/>
          </w:tcPr>
          <w:p w14:paraId="5D51CD3C" w14:textId="77777777" w:rsidR="00201ECA" w:rsidRDefault="00201ECA" w:rsidP="00814C2C"/>
        </w:tc>
        <w:tc>
          <w:tcPr>
            <w:tcW w:w="1195" w:type="dxa"/>
          </w:tcPr>
          <w:p w14:paraId="263B6BFD" w14:textId="77777777" w:rsidR="00201ECA" w:rsidRDefault="00201ECA" w:rsidP="00814C2C"/>
        </w:tc>
        <w:tc>
          <w:tcPr>
            <w:tcW w:w="1070" w:type="dxa"/>
          </w:tcPr>
          <w:p w14:paraId="50AA7FAF" w14:textId="77777777" w:rsidR="00201ECA" w:rsidRDefault="00201ECA" w:rsidP="00814C2C"/>
        </w:tc>
      </w:tr>
      <w:tr w:rsidR="00285BB0" w14:paraId="5FE4B2BD" w14:textId="77777777" w:rsidTr="005C6E4B">
        <w:tc>
          <w:tcPr>
            <w:tcW w:w="7285" w:type="dxa"/>
          </w:tcPr>
          <w:p w14:paraId="4D39DAF2" w14:textId="35ED6FFB" w:rsidR="00285BB0" w:rsidRDefault="00285BB0" w:rsidP="00285BB0">
            <w:r>
              <w:t>Organization knows where to go for resources and support, when needed</w:t>
            </w:r>
          </w:p>
        </w:tc>
        <w:tc>
          <w:tcPr>
            <w:tcW w:w="1240" w:type="dxa"/>
          </w:tcPr>
          <w:p w14:paraId="3F914411" w14:textId="77777777" w:rsidR="00285BB0" w:rsidRDefault="00285BB0" w:rsidP="00285BB0"/>
        </w:tc>
        <w:tc>
          <w:tcPr>
            <w:tcW w:w="1195" w:type="dxa"/>
          </w:tcPr>
          <w:p w14:paraId="42ED04F6" w14:textId="77777777" w:rsidR="00285BB0" w:rsidRDefault="00285BB0" w:rsidP="00285BB0"/>
        </w:tc>
        <w:tc>
          <w:tcPr>
            <w:tcW w:w="1070" w:type="dxa"/>
          </w:tcPr>
          <w:p w14:paraId="19E42178" w14:textId="77777777" w:rsidR="00285BB0" w:rsidRDefault="00285BB0" w:rsidP="00285BB0"/>
        </w:tc>
      </w:tr>
      <w:tr w:rsidR="00285BB0" w14:paraId="5565CA74" w14:textId="77777777" w:rsidTr="005C6E4B">
        <w:tc>
          <w:tcPr>
            <w:tcW w:w="10790" w:type="dxa"/>
            <w:gridSpan w:val="4"/>
            <w:shd w:val="clear" w:color="auto" w:fill="D9D9D9" w:themeFill="background1" w:themeFillShade="D9"/>
          </w:tcPr>
          <w:p w14:paraId="3A7C80CB" w14:textId="77777777" w:rsidR="00285BB0" w:rsidRPr="005C6E4B" w:rsidRDefault="00285BB0" w:rsidP="00285BB0">
            <w:pPr>
              <w:rPr>
                <w:sz w:val="24"/>
                <w:szCs w:val="24"/>
              </w:rPr>
            </w:pPr>
            <w:r w:rsidRPr="005C6E4B">
              <w:rPr>
                <w:sz w:val="24"/>
                <w:szCs w:val="24"/>
              </w:rPr>
              <w:t>BUDGET AND FUNDRAISING</w:t>
            </w:r>
          </w:p>
        </w:tc>
      </w:tr>
      <w:tr w:rsidR="00285BB0" w14:paraId="6D9905CA" w14:textId="77777777" w:rsidTr="005C6E4B">
        <w:tc>
          <w:tcPr>
            <w:tcW w:w="7285" w:type="dxa"/>
          </w:tcPr>
          <w:p w14:paraId="3D14B4C2" w14:textId="4CDF4A80" w:rsidR="00285BB0" w:rsidRDefault="00285BB0" w:rsidP="00285BB0">
            <w:r>
              <w:t>A budget exists to support projects and programming for downtown revitalization</w:t>
            </w:r>
          </w:p>
        </w:tc>
        <w:tc>
          <w:tcPr>
            <w:tcW w:w="1240" w:type="dxa"/>
          </w:tcPr>
          <w:p w14:paraId="5E67508A" w14:textId="77777777" w:rsidR="00285BB0" w:rsidRDefault="00285BB0" w:rsidP="00285BB0"/>
        </w:tc>
        <w:tc>
          <w:tcPr>
            <w:tcW w:w="1195" w:type="dxa"/>
          </w:tcPr>
          <w:p w14:paraId="3C89A4B6" w14:textId="77777777" w:rsidR="00285BB0" w:rsidRDefault="00285BB0" w:rsidP="00285BB0"/>
        </w:tc>
        <w:tc>
          <w:tcPr>
            <w:tcW w:w="1070" w:type="dxa"/>
          </w:tcPr>
          <w:p w14:paraId="0780A726" w14:textId="77777777" w:rsidR="00285BB0" w:rsidRDefault="00285BB0" w:rsidP="00285BB0"/>
        </w:tc>
      </w:tr>
      <w:tr w:rsidR="00285BB0" w14:paraId="3BCF06A4" w14:textId="77777777" w:rsidTr="005C6E4B">
        <w:tc>
          <w:tcPr>
            <w:tcW w:w="7285" w:type="dxa"/>
          </w:tcPr>
          <w:p w14:paraId="2C142CDD" w14:textId="7D485CAC" w:rsidR="00285BB0" w:rsidRDefault="00285BB0" w:rsidP="00285BB0">
            <w:r>
              <w:t>The line-items in the budget directly support the organization’s strategic plan</w:t>
            </w:r>
          </w:p>
        </w:tc>
        <w:tc>
          <w:tcPr>
            <w:tcW w:w="1240" w:type="dxa"/>
          </w:tcPr>
          <w:p w14:paraId="1D09DED9" w14:textId="77777777" w:rsidR="00285BB0" w:rsidRDefault="00285BB0" w:rsidP="00285BB0"/>
        </w:tc>
        <w:tc>
          <w:tcPr>
            <w:tcW w:w="1195" w:type="dxa"/>
          </w:tcPr>
          <w:p w14:paraId="1EB6E607" w14:textId="77777777" w:rsidR="00285BB0" w:rsidRDefault="00285BB0" w:rsidP="00285BB0"/>
        </w:tc>
        <w:tc>
          <w:tcPr>
            <w:tcW w:w="1070" w:type="dxa"/>
          </w:tcPr>
          <w:p w14:paraId="69A3610C" w14:textId="77777777" w:rsidR="00285BB0" w:rsidRDefault="00285BB0" w:rsidP="00285BB0"/>
        </w:tc>
      </w:tr>
      <w:tr w:rsidR="00285BB0" w14:paraId="03A0F12B" w14:textId="77777777" w:rsidTr="005C6E4B">
        <w:tc>
          <w:tcPr>
            <w:tcW w:w="7285" w:type="dxa"/>
          </w:tcPr>
          <w:p w14:paraId="227FFDF0" w14:textId="77777777" w:rsidR="00285BB0" w:rsidRDefault="00285BB0" w:rsidP="00285BB0">
            <w:r>
              <w:t>Organization has a plan to increase revenues through fundraising efforts such as an Annual Sponsorship Program, events, merchandise, individual pledges and contributions</w:t>
            </w:r>
          </w:p>
        </w:tc>
        <w:tc>
          <w:tcPr>
            <w:tcW w:w="1240" w:type="dxa"/>
          </w:tcPr>
          <w:p w14:paraId="233D94DD" w14:textId="77777777" w:rsidR="00285BB0" w:rsidRDefault="00285BB0" w:rsidP="00285BB0"/>
        </w:tc>
        <w:tc>
          <w:tcPr>
            <w:tcW w:w="1195" w:type="dxa"/>
          </w:tcPr>
          <w:p w14:paraId="0C84B05D" w14:textId="77777777" w:rsidR="00285BB0" w:rsidRDefault="00285BB0" w:rsidP="00285BB0"/>
        </w:tc>
        <w:tc>
          <w:tcPr>
            <w:tcW w:w="1070" w:type="dxa"/>
          </w:tcPr>
          <w:p w14:paraId="596E9D9A" w14:textId="77777777" w:rsidR="00285BB0" w:rsidRDefault="00285BB0" w:rsidP="00285BB0"/>
        </w:tc>
      </w:tr>
      <w:tr w:rsidR="00285BB0" w14:paraId="43BEAFE4" w14:textId="77777777" w:rsidTr="00C367EC">
        <w:tc>
          <w:tcPr>
            <w:tcW w:w="10790" w:type="dxa"/>
            <w:gridSpan w:val="4"/>
            <w:shd w:val="clear" w:color="auto" w:fill="D9D9D9" w:themeFill="background1" w:themeFillShade="D9"/>
          </w:tcPr>
          <w:p w14:paraId="5050B864" w14:textId="77777777" w:rsidR="00285BB0" w:rsidRPr="00C367EC" w:rsidRDefault="00285BB0" w:rsidP="00285BB0">
            <w:pPr>
              <w:rPr>
                <w:sz w:val="24"/>
                <w:szCs w:val="24"/>
              </w:rPr>
            </w:pPr>
            <w:r w:rsidRPr="00C367EC">
              <w:rPr>
                <w:sz w:val="24"/>
                <w:szCs w:val="24"/>
              </w:rPr>
              <w:t>PROJECTS AND PROGRAMMING</w:t>
            </w:r>
          </w:p>
        </w:tc>
      </w:tr>
      <w:tr w:rsidR="00285BB0" w14:paraId="6A37A99B" w14:textId="77777777" w:rsidTr="005C6E4B">
        <w:tc>
          <w:tcPr>
            <w:tcW w:w="7285" w:type="dxa"/>
          </w:tcPr>
          <w:p w14:paraId="056E9653" w14:textId="7B8A84ED" w:rsidR="00285BB0" w:rsidRDefault="00285BB0" w:rsidP="00285BB0">
            <w:r>
              <w:t>Organization has a strategic plan and/or Organization develops and implements strategic projects and programming designed to support the vision and goals for the downtown district</w:t>
            </w:r>
          </w:p>
        </w:tc>
        <w:tc>
          <w:tcPr>
            <w:tcW w:w="1240" w:type="dxa"/>
          </w:tcPr>
          <w:p w14:paraId="7E898F1E" w14:textId="77777777" w:rsidR="00285BB0" w:rsidRDefault="00285BB0" w:rsidP="00285BB0"/>
        </w:tc>
        <w:tc>
          <w:tcPr>
            <w:tcW w:w="1195" w:type="dxa"/>
          </w:tcPr>
          <w:p w14:paraId="7E446F1A" w14:textId="77777777" w:rsidR="00285BB0" w:rsidRDefault="00285BB0" w:rsidP="00285BB0"/>
        </w:tc>
        <w:tc>
          <w:tcPr>
            <w:tcW w:w="1070" w:type="dxa"/>
          </w:tcPr>
          <w:p w14:paraId="2267265E" w14:textId="77777777" w:rsidR="00285BB0" w:rsidRDefault="00285BB0" w:rsidP="00285BB0"/>
        </w:tc>
      </w:tr>
      <w:tr w:rsidR="00285BB0" w14:paraId="0311F792" w14:textId="77777777" w:rsidTr="005C6E4B">
        <w:tc>
          <w:tcPr>
            <w:tcW w:w="7285" w:type="dxa"/>
          </w:tcPr>
          <w:p w14:paraId="747287C1" w14:textId="77777777" w:rsidR="00285BB0" w:rsidRDefault="00285BB0" w:rsidP="00285BB0">
            <w:r>
              <w:lastRenderedPageBreak/>
              <w:t>Projects and programming are aligned with and support existing planning documents, market studies, surveys, development plans and the zoning ordinance</w:t>
            </w:r>
          </w:p>
        </w:tc>
        <w:tc>
          <w:tcPr>
            <w:tcW w:w="1240" w:type="dxa"/>
          </w:tcPr>
          <w:p w14:paraId="68CEFF41" w14:textId="77777777" w:rsidR="00285BB0" w:rsidRDefault="00285BB0" w:rsidP="00285BB0"/>
        </w:tc>
        <w:tc>
          <w:tcPr>
            <w:tcW w:w="1195" w:type="dxa"/>
          </w:tcPr>
          <w:p w14:paraId="68236276" w14:textId="77777777" w:rsidR="00285BB0" w:rsidRDefault="00285BB0" w:rsidP="00285BB0"/>
        </w:tc>
        <w:tc>
          <w:tcPr>
            <w:tcW w:w="1070" w:type="dxa"/>
          </w:tcPr>
          <w:p w14:paraId="308540C1" w14:textId="77777777" w:rsidR="00285BB0" w:rsidRDefault="00285BB0" w:rsidP="00285BB0"/>
        </w:tc>
      </w:tr>
      <w:tr w:rsidR="00285BB0" w14:paraId="6301764A" w14:textId="77777777" w:rsidTr="005C6E4B">
        <w:tc>
          <w:tcPr>
            <w:tcW w:w="7285" w:type="dxa"/>
          </w:tcPr>
          <w:p w14:paraId="63534C24" w14:textId="44499118" w:rsidR="00285BB0" w:rsidRDefault="00285BB0" w:rsidP="00285BB0">
            <w:r>
              <w:t>Organization assists and provides resources to real-estate development activity occurring in the downtown</w:t>
            </w:r>
          </w:p>
        </w:tc>
        <w:tc>
          <w:tcPr>
            <w:tcW w:w="1240" w:type="dxa"/>
          </w:tcPr>
          <w:p w14:paraId="0D9CF273" w14:textId="77777777" w:rsidR="00285BB0" w:rsidRDefault="00285BB0" w:rsidP="00285BB0"/>
        </w:tc>
        <w:tc>
          <w:tcPr>
            <w:tcW w:w="1195" w:type="dxa"/>
          </w:tcPr>
          <w:p w14:paraId="590DE970" w14:textId="77777777" w:rsidR="00285BB0" w:rsidRDefault="00285BB0" w:rsidP="00285BB0"/>
        </w:tc>
        <w:tc>
          <w:tcPr>
            <w:tcW w:w="1070" w:type="dxa"/>
          </w:tcPr>
          <w:p w14:paraId="05C1485B" w14:textId="77777777" w:rsidR="00285BB0" w:rsidRDefault="00285BB0" w:rsidP="00285BB0"/>
        </w:tc>
      </w:tr>
      <w:tr w:rsidR="00285BB0" w14:paraId="4CD7F621" w14:textId="77777777" w:rsidTr="005C6E4B">
        <w:tc>
          <w:tcPr>
            <w:tcW w:w="7285" w:type="dxa"/>
          </w:tcPr>
          <w:p w14:paraId="4A23EDAB" w14:textId="3F675D8A" w:rsidR="00285BB0" w:rsidRDefault="00285BB0" w:rsidP="00285BB0">
            <w:r>
              <w:t>Organization assists and provides resources to small businesses and entrepreneurs in the downtown</w:t>
            </w:r>
          </w:p>
        </w:tc>
        <w:tc>
          <w:tcPr>
            <w:tcW w:w="1240" w:type="dxa"/>
          </w:tcPr>
          <w:p w14:paraId="5F618B77" w14:textId="77777777" w:rsidR="00285BB0" w:rsidRDefault="00285BB0" w:rsidP="00285BB0"/>
        </w:tc>
        <w:tc>
          <w:tcPr>
            <w:tcW w:w="1195" w:type="dxa"/>
          </w:tcPr>
          <w:p w14:paraId="3C3045F9" w14:textId="77777777" w:rsidR="00285BB0" w:rsidRDefault="00285BB0" w:rsidP="00285BB0"/>
        </w:tc>
        <w:tc>
          <w:tcPr>
            <w:tcW w:w="1070" w:type="dxa"/>
          </w:tcPr>
          <w:p w14:paraId="22F930F5" w14:textId="77777777" w:rsidR="00285BB0" w:rsidRDefault="00285BB0" w:rsidP="00285BB0"/>
        </w:tc>
      </w:tr>
      <w:tr w:rsidR="00285BB0" w14:paraId="7A3AF857" w14:textId="77777777" w:rsidTr="005C6E4B">
        <w:tc>
          <w:tcPr>
            <w:tcW w:w="7285" w:type="dxa"/>
          </w:tcPr>
          <w:p w14:paraId="35DE0725" w14:textId="5670C9F7" w:rsidR="00285BB0" w:rsidRDefault="00285BB0" w:rsidP="00285BB0">
            <w:r>
              <w:t>Organization assists and provides resources for building and/or façade rehabilitation within the downtown</w:t>
            </w:r>
          </w:p>
        </w:tc>
        <w:tc>
          <w:tcPr>
            <w:tcW w:w="1240" w:type="dxa"/>
          </w:tcPr>
          <w:p w14:paraId="21C4EE8F" w14:textId="77777777" w:rsidR="00285BB0" w:rsidRDefault="00285BB0" w:rsidP="00285BB0"/>
        </w:tc>
        <w:tc>
          <w:tcPr>
            <w:tcW w:w="1195" w:type="dxa"/>
          </w:tcPr>
          <w:p w14:paraId="1B00AECE" w14:textId="77777777" w:rsidR="00285BB0" w:rsidRDefault="00285BB0" w:rsidP="00285BB0"/>
        </w:tc>
        <w:tc>
          <w:tcPr>
            <w:tcW w:w="1070" w:type="dxa"/>
          </w:tcPr>
          <w:p w14:paraId="043ED9EC" w14:textId="77777777" w:rsidR="00285BB0" w:rsidRDefault="00285BB0" w:rsidP="00285BB0"/>
        </w:tc>
      </w:tr>
      <w:tr w:rsidR="00285BB0" w14:paraId="1BA3FD5B" w14:textId="77777777" w:rsidTr="005C6E4B">
        <w:tc>
          <w:tcPr>
            <w:tcW w:w="7285" w:type="dxa"/>
          </w:tcPr>
          <w:p w14:paraId="140A22A3" w14:textId="25A956F1" w:rsidR="00285BB0" w:rsidRDefault="00285BB0" w:rsidP="00285BB0">
            <w:r>
              <w:t>Organization assists and provides support for cleanliness and beautification efforts in the downtown</w:t>
            </w:r>
          </w:p>
        </w:tc>
        <w:tc>
          <w:tcPr>
            <w:tcW w:w="1240" w:type="dxa"/>
          </w:tcPr>
          <w:p w14:paraId="63DF881A" w14:textId="77777777" w:rsidR="00285BB0" w:rsidRDefault="00285BB0" w:rsidP="00285BB0"/>
        </w:tc>
        <w:tc>
          <w:tcPr>
            <w:tcW w:w="1195" w:type="dxa"/>
          </w:tcPr>
          <w:p w14:paraId="117532D4" w14:textId="77777777" w:rsidR="00285BB0" w:rsidRDefault="00285BB0" w:rsidP="00285BB0"/>
        </w:tc>
        <w:tc>
          <w:tcPr>
            <w:tcW w:w="1070" w:type="dxa"/>
          </w:tcPr>
          <w:p w14:paraId="582B9946" w14:textId="77777777" w:rsidR="00285BB0" w:rsidRDefault="00285BB0" w:rsidP="00285BB0"/>
        </w:tc>
      </w:tr>
      <w:tr w:rsidR="00285BB0" w14:paraId="2E664338" w14:textId="77777777" w:rsidTr="005C6E4B">
        <w:tc>
          <w:tcPr>
            <w:tcW w:w="7285" w:type="dxa"/>
          </w:tcPr>
          <w:p w14:paraId="4907EF6F" w14:textId="21C834DD" w:rsidR="00285BB0" w:rsidRDefault="00285BB0" w:rsidP="00285BB0">
            <w:r>
              <w:t>Organization assists and provides support for public space and/or public art within the downtown</w:t>
            </w:r>
          </w:p>
        </w:tc>
        <w:tc>
          <w:tcPr>
            <w:tcW w:w="1240" w:type="dxa"/>
          </w:tcPr>
          <w:p w14:paraId="50795F59" w14:textId="77777777" w:rsidR="00285BB0" w:rsidRDefault="00285BB0" w:rsidP="00285BB0"/>
        </w:tc>
        <w:tc>
          <w:tcPr>
            <w:tcW w:w="1195" w:type="dxa"/>
          </w:tcPr>
          <w:p w14:paraId="5B4BB3FE" w14:textId="77777777" w:rsidR="00285BB0" w:rsidRDefault="00285BB0" w:rsidP="00285BB0"/>
        </w:tc>
        <w:tc>
          <w:tcPr>
            <w:tcW w:w="1070" w:type="dxa"/>
          </w:tcPr>
          <w:p w14:paraId="02450F3D" w14:textId="77777777" w:rsidR="00285BB0" w:rsidRDefault="00285BB0" w:rsidP="00285BB0"/>
        </w:tc>
      </w:tr>
      <w:tr w:rsidR="00285BB0" w14:paraId="5AE05D71" w14:textId="77777777" w:rsidTr="005C6E4B">
        <w:tc>
          <w:tcPr>
            <w:tcW w:w="7285" w:type="dxa"/>
          </w:tcPr>
          <w:p w14:paraId="7D3B4740" w14:textId="12906A82" w:rsidR="00285BB0" w:rsidRDefault="00285BB0" w:rsidP="00285BB0">
            <w:r>
              <w:t>Organization assists and provides support for events in the downtown</w:t>
            </w:r>
          </w:p>
        </w:tc>
        <w:tc>
          <w:tcPr>
            <w:tcW w:w="1240" w:type="dxa"/>
          </w:tcPr>
          <w:p w14:paraId="66294F1E" w14:textId="77777777" w:rsidR="00285BB0" w:rsidRDefault="00285BB0" w:rsidP="00285BB0"/>
        </w:tc>
        <w:tc>
          <w:tcPr>
            <w:tcW w:w="1195" w:type="dxa"/>
          </w:tcPr>
          <w:p w14:paraId="59CD2F41" w14:textId="77777777" w:rsidR="00285BB0" w:rsidRDefault="00285BB0" w:rsidP="00285BB0"/>
        </w:tc>
        <w:tc>
          <w:tcPr>
            <w:tcW w:w="1070" w:type="dxa"/>
          </w:tcPr>
          <w:p w14:paraId="2F9AA608" w14:textId="77777777" w:rsidR="00285BB0" w:rsidRDefault="00285BB0" w:rsidP="00285BB0"/>
        </w:tc>
      </w:tr>
      <w:tr w:rsidR="00285BB0" w14:paraId="0B2E0E5B" w14:textId="77777777" w:rsidTr="005C6E4B">
        <w:tc>
          <w:tcPr>
            <w:tcW w:w="7285" w:type="dxa"/>
          </w:tcPr>
          <w:p w14:paraId="6C6D9E67" w14:textId="7B08022C" w:rsidR="00285BB0" w:rsidRDefault="00285BB0" w:rsidP="00285BB0">
            <w:r>
              <w:t>Organization assists and provides support for the place-based marketing of the downtown</w:t>
            </w:r>
          </w:p>
        </w:tc>
        <w:tc>
          <w:tcPr>
            <w:tcW w:w="1240" w:type="dxa"/>
          </w:tcPr>
          <w:p w14:paraId="4462B3E7" w14:textId="77777777" w:rsidR="00285BB0" w:rsidRDefault="00285BB0" w:rsidP="00285BB0"/>
        </w:tc>
        <w:tc>
          <w:tcPr>
            <w:tcW w:w="1195" w:type="dxa"/>
          </w:tcPr>
          <w:p w14:paraId="199C80B5" w14:textId="77777777" w:rsidR="00285BB0" w:rsidRDefault="00285BB0" w:rsidP="00285BB0"/>
        </w:tc>
        <w:tc>
          <w:tcPr>
            <w:tcW w:w="1070" w:type="dxa"/>
          </w:tcPr>
          <w:p w14:paraId="240266CA" w14:textId="77777777" w:rsidR="00285BB0" w:rsidRDefault="00285BB0" w:rsidP="00285BB0"/>
        </w:tc>
      </w:tr>
    </w:tbl>
    <w:p w14:paraId="00E96AAA" w14:textId="377DE331" w:rsidR="00814C2C" w:rsidRDefault="00814C2C" w:rsidP="00814C2C"/>
    <w:p w14:paraId="37C5A189" w14:textId="54AF13B9" w:rsidR="009A40A1" w:rsidRDefault="001D5528" w:rsidP="00814C2C">
      <w:r>
        <w:t xml:space="preserve">What are the greatest strengths of </w:t>
      </w:r>
      <w:r w:rsidR="009A40A1">
        <w:t>your</w:t>
      </w:r>
      <w:r>
        <w:t xml:space="preserve"> organization </w:t>
      </w:r>
      <w:r w:rsidR="00B73ABB">
        <w:t>and/or downtown</w:t>
      </w:r>
      <w:r>
        <w:t xml:space="preserve">: </w:t>
      </w:r>
      <w:r w:rsidR="009A40A1" w:rsidRPr="009A40A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40A1">
        <w:rPr>
          <w:sz w:val="28"/>
          <w:szCs w:val="28"/>
        </w:rPr>
        <w:t>____</w:t>
      </w:r>
    </w:p>
    <w:p w14:paraId="0201A0BB" w14:textId="73603713" w:rsidR="001D5528" w:rsidRDefault="001D5528" w:rsidP="00814C2C">
      <w:r>
        <w:t xml:space="preserve">What challenges </w:t>
      </w:r>
      <w:r w:rsidR="009A40A1">
        <w:t xml:space="preserve">is your </w:t>
      </w:r>
      <w:r>
        <w:t xml:space="preserve">organization and/or </w:t>
      </w:r>
      <w:r w:rsidR="00B73ABB">
        <w:t>downtown</w:t>
      </w:r>
      <w:r w:rsidR="009A40A1">
        <w:t xml:space="preserve"> </w:t>
      </w:r>
      <w:proofErr w:type="gramStart"/>
      <w:r w:rsidR="009A40A1">
        <w:t>facing</w:t>
      </w:r>
      <w:r>
        <w:t>:</w:t>
      </w:r>
      <w:proofErr w:type="gramEnd"/>
      <w:r>
        <w:t xml:space="preserve"> </w:t>
      </w:r>
    </w:p>
    <w:p w14:paraId="4B38CDB5" w14:textId="1852CD1F" w:rsidR="009A40A1" w:rsidRPr="009A40A1" w:rsidRDefault="009A40A1" w:rsidP="00814C2C">
      <w:pPr>
        <w:rPr>
          <w:sz w:val="28"/>
          <w:szCs w:val="28"/>
        </w:rPr>
      </w:pPr>
      <w:r w:rsidRPr="009A40A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w:t>
      </w:r>
    </w:p>
    <w:p w14:paraId="32679959" w14:textId="40F6D09E" w:rsidR="001D5528" w:rsidRDefault="001D5528" w:rsidP="00814C2C">
      <w:r>
        <w:t>What are</w:t>
      </w:r>
      <w:r w:rsidR="009A40A1">
        <w:t xml:space="preserve"> your </w:t>
      </w:r>
      <w:proofErr w:type="gramStart"/>
      <w:r w:rsidR="009A40A1">
        <w:t>organization</w:t>
      </w:r>
      <w:r w:rsidR="00280403">
        <w:t>’s</w:t>
      </w:r>
      <w:proofErr w:type="gramEnd"/>
      <w:r w:rsidR="009A40A1">
        <w:t xml:space="preserve"> and/or </w:t>
      </w:r>
      <w:r w:rsidR="00B73ABB">
        <w:t>downtown’</w:t>
      </w:r>
      <w:r w:rsidR="009A40A1">
        <w:t xml:space="preserve">s </w:t>
      </w:r>
      <w:r>
        <w:t xml:space="preserve">greatest opportunities </w:t>
      </w:r>
      <w:r w:rsidR="009A40A1">
        <w:t xml:space="preserve">for improvement: </w:t>
      </w:r>
    </w:p>
    <w:p w14:paraId="7874A851" w14:textId="04C25C1F" w:rsidR="009A40A1" w:rsidRPr="009A40A1" w:rsidRDefault="009A40A1" w:rsidP="00814C2C">
      <w:pPr>
        <w:rPr>
          <w:sz w:val="28"/>
          <w:szCs w:val="28"/>
        </w:rPr>
      </w:pPr>
      <w:r w:rsidRPr="009A40A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w:t>
      </w:r>
    </w:p>
    <w:sectPr w:rsidR="009A40A1" w:rsidRPr="009A40A1" w:rsidSect="005C6E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4CF5"/>
    <w:multiLevelType w:val="hybridMultilevel"/>
    <w:tmpl w:val="478C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02205"/>
    <w:multiLevelType w:val="hybridMultilevel"/>
    <w:tmpl w:val="8588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55628"/>
    <w:multiLevelType w:val="hybridMultilevel"/>
    <w:tmpl w:val="2D8A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50D4D"/>
    <w:multiLevelType w:val="hybridMultilevel"/>
    <w:tmpl w:val="01C67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4487B"/>
    <w:multiLevelType w:val="hybridMultilevel"/>
    <w:tmpl w:val="BB8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E2D33"/>
    <w:multiLevelType w:val="hybridMultilevel"/>
    <w:tmpl w:val="9724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22DC2"/>
    <w:multiLevelType w:val="hybridMultilevel"/>
    <w:tmpl w:val="2DC2C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7A"/>
    <w:rsid w:val="00101E8F"/>
    <w:rsid w:val="00107AB8"/>
    <w:rsid w:val="001C5412"/>
    <w:rsid w:val="001D5528"/>
    <w:rsid w:val="001F65AD"/>
    <w:rsid w:val="00201ECA"/>
    <w:rsid w:val="00280403"/>
    <w:rsid w:val="00285BB0"/>
    <w:rsid w:val="0042087A"/>
    <w:rsid w:val="00496148"/>
    <w:rsid w:val="0057654D"/>
    <w:rsid w:val="005C6E4B"/>
    <w:rsid w:val="00656B98"/>
    <w:rsid w:val="006E067E"/>
    <w:rsid w:val="00702F00"/>
    <w:rsid w:val="0076675B"/>
    <w:rsid w:val="007C0E02"/>
    <w:rsid w:val="00814C2C"/>
    <w:rsid w:val="008C0441"/>
    <w:rsid w:val="0094050D"/>
    <w:rsid w:val="009A40A1"/>
    <w:rsid w:val="00B22FEF"/>
    <w:rsid w:val="00B73ABB"/>
    <w:rsid w:val="00BB76ED"/>
    <w:rsid w:val="00C14141"/>
    <w:rsid w:val="00C367EC"/>
    <w:rsid w:val="00C40405"/>
    <w:rsid w:val="00CD21E3"/>
    <w:rsid w:val="00CD22F1"/>
    <w:rsid w:val="00D22963"/>
    <w:rsid w:val="00D52354"/>
    <w:rsid w:val="00DA1952"/>
    <w:rsid w:val="00DF5F4C"/>
    <w:rsid w:val="00E85D3D"/>
    <w:rsid w:val="00F55F59"/>
    <w:rsid w:val="00FC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CB7C"/>
  <w15:chartTrackingRefBased/>
  <w15:docId w15:val="{9169D1F7-56A8-4DC8-BEBB-EED1F37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6E4B"/>
    <w:pPr>
      <w:pBdr>
        <w:top w:val="single" w:sz="24" w:space="0" w:color="002060"/>
        <w:left w:val="single" w:sz="24" w:space="0" w:color="002060"/>
        <w:bottom w:val="single" w:sz="24" w:space="0" w:color="002060"/>
        <w:right w:val="single" w:sz="24" w:space="0" w:color="002060"/>
      </w:pBdr>
      <w:shd w:val="clear" w:color="auto" w:fill="002060"/>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unhideWhenUsed/>
    <w:qFormat/>
    <w:rsid w:val="005C6E4B"/>
    <w:pPr>
      <w:pBdr>
        <w:top w:val="single" w:sz="24" w:space="0" w:color="BFBFBF"/>
        <w:left w:val="single" w:sz="24" w:space="0" w:color="BFBFBF"/>
        <w:bottom w:val="single" w:sz="24" w:space="0" w:color="BFBFBF"/>
        <w:right w:val="single" w:sz="24" w:space="0" w:color="BFBFBF"/>
      </w:pBdr>
      <w:shd w:val="clear" w:color="auto" w:fill="BFBFBF"/>
      <w:spacing w:before="100" w:after="0" w:line="276" w:lineRule="auto"/>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08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087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2087A"/>
    <w:pPr>
      <w:ind w:left="720"/>
      <w:contextualSpacing/>
    </w:pPr>
  </w:style>
  <w:style w:type="table" w:styleId="TableGrid">
    <w:name w:val="Table Grid"/>
    <w:basedOn w:val="TableNormal"/>
    <w:uiPriority w:val="39"/>
    <w:rsid w:val="0081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6E4B"/>
    <w:rPr>
      <w:rFonts w:eastAsiaTheme="minorEastAsia"/>
      <w:caps/>
      <w:color w:val="FFFFFF" w:themeColor="background1"/>
      <w:spacing w:val="15"/>
      <w:shd w:val="clear" w:color="auto" w:fill="002060"/>
    </w:rPr>
  </w:style>
  <w:style w:type="character" w:customStyle="1" w:styleId="Heading2Char">
    <w:name w:val="Heading 2 Char"/>
    <w:basedOn w:val="DefaultParagraphFont"/>
    <w:link w:val="Heading2"/>
    <w:uiPriority w:val="9"/>
    <w:rsid w:val="005C6E4B"/>
    <w:rPr>
      <w:rFonts w:eastAsiaTheme="minorEastAsia"/>
      <w:caps/>
      <w:spacing w:val="15"/>
      <w:sz w:val="20"/>
      <w:szCs w:val="20"/>
      <w:shd w:val="clear" w:color="auto" w:fill="BFBFBF"/>
    </w:rPr>
  </w:style>
  <w:style w:type="character" w:styleId="CommentReference">
    <w:name w:val="annotation reference"/>
    <w:basedOn w:val="DefaultParagraphFont"/>
    <w:uiPriority w:val="99"/>
    <w:semiHidden/>
    <w:unhideWhenUsed/>
    <w:rsid w:val="00C14141"/>
    <w:rPr>
      <w:sz w:val="16"/>
      <w:szCs w:val="16"/>
    </w:rPr>
  </w:style>
  <w:style w:type="paragraph" w:styleId="CommentText">
    <w:name w:val="annotation text"/>
    <w:basedOn w:val="Normal"/>
    <w:link w:val="CommentTextChar"/>
    <w:uiPriority w:val="99"/>
    <w:semiHidden/>
    <w:unhideWhenUsed/>
    <w:rsid w:val="00C14141"/>
    <w:pPr>
      <w:spacing w:line="240" w:lineRule="auto"/>
    </w:pPr>
    <w:rPr>
      <w:sz w:val="20"/>
      <w:szCs w:val="20"/>
    </w:rPr>
  </w:style>
  <w:style w:type="character" w:customStyle="1" w:styleId="CommentTextChar">
    <w:name w:val="Comment Text Char"/>
    <w:basedOn w:val="DefaultParagraphFont"/>
    <w:link w:val="CommentText"/>
    <w:uiPriority w:val="99"/>
    <w:semiHidden/>
    <w:rsid w:val="00C14141"/>
    <w:rPr>
      <w:sz w:val="20"/>
      <w:szCs w:val="20"/>
    </w:rPr>
  </w:style>
  <w:style w:type="paragraph" w:styleId="CommentSubject">
    <w:name w:val="annotation subject"/>
    <w:basedOn w:val="CommentText"/>
    <w:next w:val="CommentText"/>
    <w:link w:val="CommentSubjectChar"/>
    <w:uiPriority w:val="99"/>
    <w:semiHidden/>
    <w:unhideWhenUsed/>
    <w:rsid w:val="00C14141"/>
    <w:rPr>
      <w:b/>
      <w:bCs/>
    </w:rPr>
  </w:style>
  <w:style w:type="character" w:customStyle="1" w:styleId="CommentSubjectChar">
    <w:name w:val="Comment Subject Char"/>
    <w:basedOn w:val="CommentTextChar"/>
    <w:link w:val="CommentSubject"/>
    <w:uiPriority w:val="99"/>
    <w:semiHidden/>
    <w:rsid w:val="00C14141"/>
    <w:rPr>
      <w:b/>
      <w:bCs/>
      <w:sz w:val="20"/>
      <w:szCs w:val="20"/>
    </w:rPr>
  </w:style>
  <w:style w:type="paragraph" w:styleId="BalloonText">
    <w:name w:val="Balloon Text"/>
    <w:basedOn w:val="Normal"/>
    <w:link w:val="BalloonTextChar"/>
    <w:uiPriority w:val="99"/>
    <w:semiHidden/>
    <w:unhideWhenUsed/>
    <w:rsid w:val="00C14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Young (MEDC)</dc:creator>
  <cp:keywords/>
  <dc:description/>
  <cp:lastModifiedBy>Leigh Young (MEDC)</cp:lastModifiedBy>
  <cp:revision>6</cp:revision>
  <dcterms:created xsi:type="dcterms:W3CDTF">2019-04-23T19:16:00Z</dcterms:created>
  <dcterms:modified xsi:type="dcterms:W3CDTF">2019-06-06T13:23:00Z</dcterms:modified>
</cp:coreProperties>
</file>