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F0210" w14:textId="77777777" w:rsidR="00B773A0" w:rsidRPr="00BE2F0D" w:rsidRDefault="00B773A0" w:rsidP="00BE2F0D">
      <w:pPr>
        <w:jc w:val="center"/>
        <w:rPr>
          <w:rFonts w:eastAsia="Times New Roman" w:cstheme="minorHAnsi"/>
          <w:b/>
          <w:bCs/>
          <w:sz w:val="28"/>
          <w:szCs w:val="28"/>
        </w:rPr>
      </w:pPr>
      <w:r w:rsidRPr="00BE2F0D">
        <w:rPr>
          <w:rFonts w:eastAsia="Times New Roman" w:cstheme="minorHAnsi"/>
          <w:b/>
          <w:bCs/>
          <w:sz w:val="28"/>
          <w:szCs w:val="28"/>
        </w:rPr>
        <w:t>RESIDENT SECTION 3 EMPLOYMENT OPPORTUNITY DATA</w:t>
      </w:r>
    </w:p>
    <w:p w14:paraId="10EF1B5F" w14:textId="399A47C7" w:rsidR="00E360DB" w:rsidRDefault="00E360DB" w:rsidP="00BE2F0D">
      <w:pPr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6EC065AC" w14:textId="77777777" w:rsidR="00BE2F0D" w:rsidRPr="00BE2F0D" w:rsidRDefault="00BE2F0D" w:rsidP="00BE2F0D">
      <w:pPr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3FF9D338" w14:textId="4103674B" w:rsidR="00B773A0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338"/>
          <w:tab w:val="center" w:pos="5400"/>
        </w:tabs>
        <w:jc w:val="center"/>
        <w:rPr>
          <w:rFonts w:eastAsia="Times New Roman" w:cstheme="minorHAnsi"/>
          <w:b/>
          <w:bCs/>
        </w:rPr>
      </w:pPr>
      <w:r w:rsidRPr="00BE2F0D">
        <w:rPr>
          <w:rFonts w:eastAsia="Times New Roman" w:cstheme="minorHAnsi"/>
          <w:b/>
          <w:bCs/>
        </w:rPr>
        <w:t>ELIGIBILITY FOR SECTION 3 PREFERENCE</w:t>
      </w:r>
    </w:p>
    <w:p w14:paraId="6E28DEA9" w14:textId="77777777" w:rsidR="00B773A0" w:rsidRPr="00BE2F0D" w:rsidRDefault="00B773A0" w:rsidP="00BE2F0D">
      <w:pPr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30F2F900" w14:textId="77777777" w:rsidR="00B773A0" w:rsidRPr="00BE2F0D" w:rsidRDefault="00B773A0" w:rsidP="00BE2F0D">
      <w:pPr>
        <w:jc w:val="both"/>
        <w:rPr>
          <w:rFonts w:eastAsia="Times New Roman" w:cstheme="minorHAnsi"/>
          <w:sz w:val="20"/>
          <w:szCs w:val="20"/>
        </w:rPr>
      </w:pPr>
      <w:r w:rsidRPr="00BE2F0D">
        <w:rPr>
          <w:rFonts w:eastAsia="Times New Roman" w:cstheme="minorHAnsi"/>
          <w:sz w:val="20"/>
          <w:szCs w:val="20"/>
        </w:rPr>
        <w:t>A low- or very low-income resident seeking the preference in training and employment provided by Section 3 of the Housing and Urban Development Act of 1968 shall certify that his or her income meets the income eligibility requirements set forth below.</w:t>
      </w:r>
    </w:p>
    <w:p w14:paraId="7447355C" w14:textId="7147E616" w:rsidR="00B773A0" w:rsidRDefault="00B773A0" w:rsidP="00BE2F0D">
      <w:pPr>
        <w:jc w:val="both"/>
        <w:rPr>
          <w:rFonts w:eastAsia="Times New Roman" w:cstheme="minorHAnsi"/>
          <w:sz w:val="20"/>
          <w:szCs w:val="20"/>
        </w:rPr>
      </w:pPr>
    </w:p>
    <w:p w14:paraId="6E52C224" w14:textId="77777777" w:rsidR="00BE2F0D" w:rsidRPr="00BE2F0D" w:rsidRDefault="00BE2F0D" w:rsidP="00BE2F0D">
      <w:pPr>
        <w:jc w:val="both"/>
        <w:rPr>
          <w:rFonts w:eastAsia="Times New Roman" w:cstheme="minorHAnsi"/>
          <w:sz w:val="20"/>
          <w:szCs w:val="20"/>
        </w:rPr>
      </w:pPr>
    </w:p>
    <w:p w14:paraId="56EA8C01" w14:textId="3CE1B2EF" w:rsidR="00B773A0" w:rsidRPr="00BE2F0D" w:rsidRDefault="00BE2F0D" w:rsidP="00BE2F0D">
      <w:pPr>
        <w:keepNext/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jc w:val="center"/>
        <w:outlineLvl w:val="4"/>
        <w:rPr>
          <w:rFonts w:eastAsia="Times New Roman" w:cstheme="minorHAnsi"/>
          <w:b/>
          <w:bCs/>
        </w:rPr>
      </w:pPr>
      <w:r w:rsidRPr="00BE2F0D">
        <w:rPr>
          <w:rFonts w:eastAsia="Times New Roman" w:cstheme="minorHAnsi"/>
          <w:b/>
          <w:bCs/>
        </w:rPr>
        <w:t>SELF CERTIFICATION FOR RESIDENT SEEKING SECTION 3 PREFERENCE IN TRAINING &amp; EMPLOYMENT</w:t>
      </w:r>
    </w:p>
    <w:p w14:paraId="7F09F8AC" w14:textId="77777777" w:rsidR="00B773A0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jc w:val="both"/>
        <w:rPr>
          <w:rFonts w:eastAsia="Times New Roman" w:cstheme="minorHAnsi"/>
          <w:b/>
          <w:bCs/>
          <w:sz w:val="20"/>
          <w:szCs w:val="20"/>
        </w:rPr>
      </w:pPr>
    </w:p>
    <w:p w14:paraId="3C95D76B" w14:textId="35FE34FE" w:rsidR="00B773A0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jc w:val="both"/>
        <w:rPr>
          <w:rFonts w:eastAsia="Times New Roman" w:cstheme="minorHAnsi"/>
          <w:sz w:val="20"/>
          <w:szCs w:val="20"/>
        </w:rPr>
      </w:pPr>
      <w:r w:rsidRPr="00BE2F0D">
        <w:rPr>
          <w:rFonts w:eastAsia="Times New Roman" w:cstheme="minorHAnsi"/>
          <w:sz w:val="20"/>
          <w:szCs w:val="20"/>
        </w:rPr>
        <w:t>I, _____________________________________, am a legal resident of  _______________</w:t>
      </w:r>
      <w:r w:rsidR="00BE2F0D">
        <w:rPr>
          <w:rFonts w:eastAsia="Times New Roman" w:cstheme="minorHAnsi"/>
          <w:sz w:val="20"/>
          <w:szCs w:val="20"/>
        </w:rPr>
        <w:t>________</w:t>
      </w:r>
      <w:r w:rsidRPr="00BE2F0D">
        <w:rPr>
          <w:rFonts w:eastAsia="Times New Roman" w:cstheme="minorHAnsi"/>
          <w:sz w:val="20"/>
          <w:szCs w:val="20"/>
        </w:rPr>
        <w:t>_____________</w:t>
      </w:r>
    </w:p>
    <w:p w14:paraId="5B76044D" w14:textId="77777777" w:rsidR="00B773A0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jc w:val="both"/>
        <w:rPr>
          <w:rFonts w:eastAsia="Times New Roman" w:cstheme="minorHAnsi"/>
          <w:sz w:val="20"/>
          <w:szCs w:val="20"/>
        </w:rPr>
      </w:pPr>
      <w:r w:rsidRPr="00BE2F0D">
        <w:rPr>
          <w:rFonts w:eastAsia="Times New Roman" w:cstheme="minorHAnsi"/>
          <w:sz w:val="20"/>
          <w:szCs w:val="20"/>
        </w:rPr>
        <w:t>and meet the income eligibility guidelines for a low- or very-low-income person below.</w:t>
      </w:r>
    </w:p>
    <w:p w14:paraId="598FF568" w14:textId="77777777" w:rsidR="00B773A0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jc w:val="both"/>
        <w:rPr>
          <w:rFonts w:eastAsia="Times New Roman" w:cstheme="minorHAnsi"/>
          <w:sz w:val="20"/>
          <w:szCs w:val="20"/>
        </w:rPr>
      </w:pPr>
    </w:p>
    <w:p w14:paraId="02C68528" w14:textId="77777777" w:rsidR="00B773A0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jc w:val="both"/>
        <w:rPr>
          <w:rFonts w:eastAsia="Times New Roman" w:cstheme="minorHAnsi"/>
          <w:sz w:val="20"/>
          <w:szCs w:val="20"/>
        </w:rPr>
      </w:pPr>
      <w:r w:rsidRPr="00BE2F0D">
        <w:rPr>
          <w:rFonts w:eastAsia="Times New Roman" w:cstheme="minorHAnsi"/>
          <w:sz w:val="20"/>
          <w:szCs w:val="20"/>
        </w:rPr>
        <w:t>My permanent address is:  _________________________________________________________</w:t>
      </w:r>
    </w:p>
    <w:p w14:paraId="14EEF200" w14:textId="77777777" w:rsidR="00B773A0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jc w:val="both"/>
        <w:rPr>
          <w:rFonts w:eastAsia="Times New Roman" w:cstheme="minorHAnsi"/>
          <w:sz w:val="20"/>
          <w:szCs w:val="20"/>
        </w:rPr>
      </w:pPr>
    </w:p>
    <w:p w14:paraId="2DC6B2C2" w14:textId="3A839970" w:rsidR="00B773A0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jc w:val="both"/>
        <w:rPr>
          <w:rFonts w:eastAsia="Times New Roman" w:cstheme="minorHAnsi"/>
          <w:sz w:val="20"/>
          <w:szCs w:val="20"/>
        </w:rPr>
      </w:pPr>
      <w:r w:rsidRPr="00BE2F0D">
        <w:rPr>
          <w:rFonts w:eastAsia="Times New Roman" w:cstheme="minorHAnsi"/>
          <w:sz w:val="20"/>
          <w:szCs w:val="20"/>
        </w:rPr>
        <w:tab/>
      </w:r>
      <w:r w:rsidRPr="00BE2F0D">
        <w:rPr>
          <w:rFonts w:eastAsia="Times New Roman" w:cstheme="minorHAnsi"/>
          <w:sz w:val="20"/>
          <w:szCs w:val="20"/>
        </w:rPr>
        <w:tab/>
      </w:r>
      <w:r w:rsidRPr="00BE2F0D">
        <w:rPr>
          <w:rFonts w:eastAsia="Times New Roman" w:cstheme="minorHAnsi"/>
          <w:sz w:val="20"/>
          <w:szCs w:val="20"/>
        </w:rPr>
        <w:tab/>
        <w:t xml:space="preserve"> _________________________________________________________</w:t>
      </w:r>
    </w:p>
    <w:p w14:paraId="3AC49544" w14:textId="77777777" w:rsidR="00B773A0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jc w:val="both"/>
        <w:rPr>
          <w:rFonts w:eastAsia="Times New Roman" w:cstheme="minorHAnsi"/>
          <w:sz w:val="20"/>
          <w:szCs w:val="20"/>
        </w:rPr>
      </w:pPr>
    </w:p>
    <w:p w14:paraId="229F34E9" w14:textId="77777777" w:rsidR="00B773A0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jc w:val="both"/>
        <w:outlineLvl w:val="0"/>
        <w:rPr>
          <w:rFonts w:eastAsia="Times New Roman" w:cstheme="minorHAnsi"/>
          <w:sz w:val="20"/>
          <w:szCs w:val="20"/>
        </w:rPr>
      </w:pPr>
    </w:p>
    <w:p w14:paraId="50BD9500" w14:textId="11D451E6" w:rsidR="00683483" w:rsidRPr="00BE2F0D" w:rsidRDefault="00B773A0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tabs>
          <w:tab w:val="left" w:pos="5220"/>
        </w:tabs>
        <w:jc w:val="both"/>
        <w:outlineLvl w:val="0"/>
        <w:rPr>
          <w:rFonts w:eastAsia="Times New Roman" w:cstheme="minorHAnsi"/>
          <w:sz w:val="20"/>
          <w:szCs w:val="20"/>
        </w:rPr>
      </w:pPr>
      <w:r w:rsidRPr="00BE2F0D">
        <w:rPr>
          <w:rFonts w:eastAsia="Times New Roman" w:cstheme="minorHAnsi"/>
          <w:sz w:val="20"/>
          <w:szCs w:val="20"/>
        </w:rPr>
        <w:t>Signature</w:t>
      </w:r>
      <w:r w:rsidR="00683483" w:rsidRPr="00BE2F0D">
        <w:rPr>
          <w:rFonts w:eastAsia="Times New Roman" w:cstheme="minorHAnsi"/>
          <w:sz w:val="20"/>
          <w:szCs w:val="20"/>
        </w:rPr>
        <w:t xml:space="preserve">  __________________</w:t>
      </w:r>
      <w:r w:rsidR="00E360DB" w:rsidRPr="00BE2F0D">
        <w:rPr>
          <w:rFonts w:eastAsia="Times New Roman" w:cstheme="minorHAnsi"/>
          <w:sz w:val="20"/>
          <w:szCs w:val="20"/>
        </w:rPr>
        <w:t>_______________________________</w:t>
      </w:r>
      <w:r w:rsidR="00683483" w:rsidRPr="00BE2F0D">
        <w:rPr>
          <w:rFonts w:eastAsia="Times New Roman" w:cstheme="minorHAnsi"/>
          <w:sz w:val="20"/>
          <w:szCs w:val="20"/>
        </w:rPr>
        <w:t>_____</w:t>
      </w:r>
      <w:r w:rsidR="005E6838" w:rsidRPr="00BE2F0D">
        <w:rPr>
          <w:rFonts w:eastAsia="Times New Roman" w:cstheme="minorHAnsi"/>
          <w:sz w:val="20"/>
          <w:szCs w:val="20"/>
        </w:rPr>
        <w:tab/>
        <w:t>Date</w:t>
      </w:r>
      <w:r w:rsidR="00683483" w:rsidRPr="00BE2F0D">
        <w:rPr>
          <w:rFonts w:eastAsia="Times New Roman" w:cstheme="minorHAnsi"/>
          <w:sz w:val="20"/>
          <w:szCs w:val="20"/>
        </w:rPr>
        <w:t xml:space="preserve"> ________________________</w:t>
      </w:r>
    </w:p>
    <w:p w14:paraId="140A1059" w14:textId="77777777" w:rsidR="00683483" w:rsidRPr="00BE2F0D" w:rsidRDefault="00683483" w:rsidP="00BE2F0D">
      <w:pPr>
        <w:pBdr>
          <w:top w:val="double" w:sz="4" w:space="1" w:color="auto"/>
          <w:left w:val="double" w:sz="4" w:space="4" w:color="auto"/>
          <w:bottom w:val="double" w:sz="4" w:space="19" w:color="auto"/>
          <w:right w:val="double" w:sz="4" w:space="4" w:color="auto"/>
        </w:pBdr>
        <w:tabs>
          <w:tab w:val="left" w:pos="5220"/>
        </w:tabs>
        <w:jc w:val="both"/>
        <w:outlineLvl w:val="0"/>
        <w:rPr>
          <w:rFonts w:eastAsia="Times New Roman" w:cstheme="minorHAnsi"/>
          <w:sz w:val="20"/>
          <w:szCs w:val="20"/>
        </w:rPr>
      </w:pPr>
      <w:r w:rsidRPr="00BE2F0D">
        <w:rPr>
          <w:rFonts w:eastAsia="Times New Roman" w:cstheme="minorHAnsi"/>
          <w:sz w:val="20"/>
          <w:szCs w:val="20"/>
        </w:rPr>
        <w:t>Print Name _____________________________________________________</w:t>
      </w:r>
    </w:p>
    <w:p w14:paraId="67E82479" w14:textId="77777777" w:rsidR="00BE2F0D" w:rsidRDefault="00BE2F0D" w:rsidP="00BE2F0D">
      <w:pPr>
        <w:keepNext/>
        <w:jc w:val="both"/>
        <w:outlineLvl w:val="6"/>
        <w:rPr>
          <w:rFonts w:eastAsia="Times New Roman" w:cstheme="minorHAnsi"/>
          <w:b/>
          <w:bCs/>
          <w:sz w:val="20"/>
          <w:szCs w:val="20"/>
        </w:rPr>
      </w:pPr>
    </w:p>
    <w:p w14:paraId="659A7358" w14:textId="77777777" w:rsidR="00BE2F0D" w:rsidRDefault="00BE2F0D" w:rsidP="00BE2F0D">
      <w:pPr>
        <w:keepNext/>
        <w:jc w:val="both"/>
        <w:outlineLvl w:val="6"/>
        <w:rPr>
          <w:rFonts w:eastAsia="Times New Roman" w:cstheme="minorHAnsi"/>
          <w:b/>
          <w:bCs/>
          <w:sz w:val="20"/>
          <w:szCs w:val="20"/>
        </w:rPr>
      </w:pPr>
    </w:p>
    <w:p w14:paraId="6121D6A9" w14:textId="4FCC2453" w:rsidR="00B773A0" w:rsidRPr="00BE2F0D" w:rsidRDefault="00B773A0" w:rsidP="00BE2F0D">
      <w:pPr>
        <w:keepNext/>
        <w:jc w:val="center"/>
        <w:outlineLvl w:val="6"/>
        <w:rPr>
          <w:rFonts w:eastAsia="Times New Roman" w:cstheme="minorHAnsi"/>
          <w:b/>
          <w:bCs/>
        </w:rPr>
      </w:pPr>
      <w:r w:rsidRPr="00BE2F0D">
        <w:rPr>
          <w:rFonts w:eastAsia="Times New Roman" w:cstheme="minorHAnsi"/>
          <w:b/>
          <w:bCs/>
        </w:rPr>
        <w:t>SECTION 3 INCOME LIMITS</w:t>
      </w:r>
    </w:p>
    <w:tbl>
      <w:tblPr>
        <w:tblpPr w:leftFromText="180" w:rightFromText="180" w:vertAnchor="text" w:horzAnchor="margin" w:tblpY="64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7"/>
        <w:gridCol w:w="2952"/>
        <w:gridCol w:w="4686"/>
      </w:tblGrid>
      <w:tr w:rsidR="00E360DB" w:rsidRPr="00BE2F0D" w14:paraId="0C1A03FF" w14:textId="77777777" w:rsidTr="00E360DB">
        <w:trPr>
          <w:cantSplit/>
          <w:trHeight w:val="933"/>
        </w:trPr>
        <w:tc>
          <w:tcPr>
            <w:tcW w:w="95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34F14D" w14:textId="77777777" w:rsidR="00E360DB" w:rsidRPr="00BE2F0D" w:rsidRDefault="00E360DB" w:rsidP="00BE2F0D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E2F0D">
              <w:rPr>
                <w:rFonts w:eastAsia="Times New Roman" w:cstheme="minorHAnsi"/>
                <w:sz w:val="20"/>
                <w:szCs w:val="20"/>
              </w:rPr>
              <w:t>All residents of public housing developments qualify as Section 3 residents.  Additionally, individuals residing in the City/County of __________ who meet the income limits set forth below, can also qualify for Section 3 status.</w:t>
            </w:r>
          </w:p>
        </w:tc>
      </w:tr>
      <w:tr w:rsidR="00E360DB" w:rsidRPr="00BE2F0D" w14:paraId="143CF6FA" w14:textId="77777777" w:rsidTr="00E360DB">
        <w:tc>
          <w:tcPr>
            <w:tcW w:w="1887" w:type="dxa"/>
            <w:tcBorders>
              <w:top w:val="double" w:sz="4" w:space="0" w:color="auto"/>
            </w:tcBorders>
          </w:tcPr>
          <w:p w14:paraId="5D180C20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E2F0D">
              <w:rPr>
                <w:rFonts w:eastAsia="Times New Roman" w:cstheme="minorHAnsi"/>
                <w:b/>
                <w:bCs/>
                <w:sz w:val="20"/>
                <w:szCs w:val="20"/>
              </w:rPr>
              <w:t>Number in Household</w:t>
            </w:r>
          </w:p>
        </w:tc>
        <w:tc>
          <w:tcPr>
            <w:tcW w:w="2952" w:type="dxa"/>
            <w:tcBorders>
              <w:top w:val="double" w:sz="4" w:space="0" w:color="auto"/>
            </w:tcBorders>
          </w:tcPr>
          <w:p w14:paraId="7E961431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E2F0D">
              <w:rPr>
                <w:rFonts w:eastAsia="Times New Roman" w:cstheme="minorHAnsi"/>
                <w:b/>
                <w:bCs/>
                <w:sz w:val="20"/>
                <w:szCs w:val="20"/>
              </w:rPr>
              <w:t>Very Low Income</w:t>
            </w:r>
          </w:p>
        </w:tc>
        <w:tc>
          <w:tcPr>
            <w:tcW w:w="4686" w:type="dxa"/>
            <w:tcBorders>
              <w:top w:val="double" w:sz="4" w:space="0" w:color="auto"/>
            </w:tcBorders>
          </w:tcPr>
          <w:p w14:paraId="5E91A392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E2F0D">
              <w:rPr>
                <w:rFonts w:eastAsia="Times New Roman" w:cstheme="minorHAnsi"/>
                <w:b/>
                <w:bCs/>
                <w:sz w:val="20"/>
                <w:szCs w:val="20"/>
              </w:rPr>
              <w:t>Low Income</w:t>
            </w:r>
          </w:p>
        </w:tc>
      </w:tr>
      <w:tr w:rsidR="00E360DB" w:rsidRPr="00BE2F0D" w14:paraId="32C09A7C" w14:textId="77777777" w:rsidTr="00E360DB">
        <w:trPr>
          <w:trHeight w:val="278"/>
        </w:trPr>
        <w:tc>
          <w:tcPr>
            <w:tcW w:w="1887" w:type="dxa"/>
          </w:tcPr>
          <w:p w14:paraId="01DB8D9F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E2F0D">
              <w:rPr>
                <w:rFonts w:eastAsia="Times New Roman" w:cstheme="minorHAnsi"/>
                <w:sz w:val="20"/>
                <w:szCs w:val="20"/>
              </w:rPr>
              <w:t>1 individual</w:t>
            </w:r>
          </w:p>
        </w:tc>
        <w:tc>
          <w:tcPr>
            <w:tcW w:w="2952" w:type="dxa"/>
          </w:tcPr>
          <w:p w14:paraId="5ED4B419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86" w:type="dxa"/>
          </w:tcPr>
          <w:p w14:paraId="210E0ACA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360DB" w:rsidRPr="00BE2F0D" w14:paraId="563D0B76" w14:textId="77777777" w:rsidTr="00E360DB">
        <w:tc>
          <w:tcPr>
            <w:tcW w:w="1887" w:type="dxa"/>
          </w:tcPr>
          <w:p w14:paraId="21F35C3E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E2F0D">
              <w:rPr>
                <w:rFonts w:eastAsia="Times New Roman" w:cstheme="minorHAnsi"/>
                <w:sz w:val="20"/>
                <w:szCs w:val="20"/>
              </w:rPr>
              <w:t>2 individuals</w:t>
            </w:r>
          </w:p>
        </w:tc>
        <w:tc>
          <w:tcPr>
            <w:tcW w:w="2952" w:type="dxa"/>
          </w:tcPr>
          <w:p w14:paraId="10267E28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86" w:type="dxa"/>
          </w:tcPr>
          <w:p w14:paraId="2FC290E2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360DB" w:rsidRPr="00BE2F0D" w14:paraId="5C814BDE" w14:textId="77777777" w:rsidTr="00E360DB">
        <w:tc>
          <w:tcPr>
            <w:tcW w:w="1887" w:type="dxa"/>
          </w:tcPr>
          <w:p w14:paraId="7EED9424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E2F0D">
              <w:rPr>
                <w:rFonts w:eastAsia="Times New Roman" w:cstheme="minorHAnsi"/>
                <w:sz w:val="20"/>
                <w:szCs w:val="20"/>
              </w:rPr>
              <w:t>3 individuals</w:t>
            </w:r>
          </w:p>
        </w:tc>
        <w:tc>
          <w:tcPr>
            <w:tcW w:w="2952" w:type="dxa"/>
          </w:tcPr>
          <w:p w14:paraId="7B5926F4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86" w:type="dxa"/>
          </w:tcPr>
          <w:p w14:paraId="263864D7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360DB" w:rsidRPr="00BE2F0D" w14:paraId="1A9822DC" w14:textId="77777777" w:rsidTr="00E360DB">
        <w:tc>
          <w:tcPr>
            <w:tcW w:w="1887" w:type="dxa"/>
          </w:tcPr>
          <w:p w14:paraId="67487397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E2F0D">
              <w:rPr>
                <w:rFonts w:eastAsia="Times New Roman" w:cstheme="minorHAnsi"/>
                <w:sz w:val="20"/>
                <w:szCs w:val="20"/>
              </w:rPr>
              <w:t>4 individuals</w:t>
            </w:r>
          </w:p>
        </w:tc>
        <w:tc>
          <w:tcPr>
            <w:tcW w:w="2952" w:type="dxa"/>
          </w:tcPr>
          <w:p w14:paraId="61874FEE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86" w:type="dxa"/>
          </w:tcPr>
          <w:p w14:paraId="1F1242C4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360DB" w:rsidRPr="00BE2F0D" w14:paraId="6A49AFF9" w14:textId="77777777" w:rsidTr="00E360DB">
        <w:tc>
          <w:tcPr>
            <w:tcW w:w="1887" w:type="dxa"/>
          </w:tcPr>
          <w:p w14:paraId="597E1A9A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E2F0D">
              <w:rPr>
                <w:rFonts w:eastAsia="Times New Roman" w:cstheme="minorHAnsi"/>
                <w:sz w:val="20"/>
                <w:szCs w:val="20"/>
              </w:rPr>
              <w:t>5 individuals</w:t>
            </w:r>
          </w:p>
        </w:tc>
        <w:tc>
          <w:tcPr>
            <w:tcW w:w="2952" w:type="dxa"/>
          </w:tcPr>
          <w:p w14:paraId="55CF6720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86" w:type="dxa"/>
          </w:tcPr>
          <w:p w14:paraId="10B42705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360DB" w:rsidRPr="00BE2F0D" w14:paraId="18454204" w14:textId="77777777" w:rsidTr="00E360DB">
        <w:tc>
          <w:tcPr>
            <w:tcW w:w="1887" w:type="dxa"/>
          </w:tcPr>
          <w:p w14:paraId="27F0D666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E2F0D">
              <w:rPr>
                <w:rFonts w:eastAsia="Times New Roman" w:cstheme="minorHAnsi"/>
                <w:sz w:val="20"/>
                <w:szCs w:val="20"/>
              </w:rPr>
              <w:t>6 individuals</w:t>
            </w:r>
          </w:p>
        </w:tc>
        <w:tc>
          <w:tcPr>
            <w:tcW w:w="2952" w:type="dxa"/>
          </w:tcPr>
          <w:p w14:paraId="5D5DD2F5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86" w:type="dxa"/>
          </w:tcPr>
          <w:p w14:paraId="7372DAEA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360DB" w:rsidRPr="00BE2F0D" w14:paraId="79E9C214" w14:textId="77777777" w:rsidTr="00E360DB">
        <w:tc>
          <w:tcPr>
            <w:tcW w:w="1887" w:type="dxa"/>
          </w:tcPr>
          <w:p w14:paraId="3402426F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E2F0D">
              <w:rPr>
                <w:rFonts w:eastAsia="Times New Roman" w:cstheme="minorHAnsi"/>
                <w:sz w:val="20"/>
                <w:szCs w:val="20"/>
              </w:rPr>
              <w:t>7 individuals</w:t>
            </w:r>
          </w:p>
        </w:tc>
        <w:tc>
          <w:tcPr>
            <w:tcW w:w="2952" w:type="dxa"/>
          </w:tcPr>
          <w:p w14:paraId="55BB71E4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86" w:type="dxa"/>
          </w:tcPr>
          <w:p w14:paraId="130D224E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360DB" w:rsidRPr="00BE2F0D" w14:paraId="3D9D536F" w14:textId="77777777" w:rsidTr="00E360DB">
        <w:tc>
          <w:tcPr>
            <w:tcW w:w="1887" w:type="dxa"/>
            <w:tcBorders>
              <w:bottom w:val="double" w:sz="4" w:space="0" w:color="auto"/>
            </w:tcBorders>
          </w:tcPr>
          <w:p w14:paraId="17C77EDE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  <w:r w:rsidRPr="00BE2F0D">
              <w:rPr>
                <w:rFonts w:eastAsia="Times New Roman" w:cstheme="minorHAnsi"/>
                <w:sz w:val="20"/>
                <w:szCs w:val="20"/>
              </w:rPr>
              <w:t>8 individuals</w:t>
            </w:r>
          </w:p>
        </w:tc>
        <w:tc>
          <w:tcPr>
            <w:tcW w:w="2952" w:type="dxa"/>
            <w:tcBorders>
              <w:bottom w:val="double" w:sz="4" w:space="0" w:color="auto"/>
            </w:tcBorders>
          </w:tcPr>
          <w:p w14:paraId="5B5AB907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686" w:type="dxa"/>
            <w:tcBorders>
              <w:bottom w:val="double" w:sz="4" w:space="0" w:color="auto"/>
            </w:tcBorders>
          </w:tcPr>
          <w:p w14:paraId="42792C17" w14:textId="77777777" w:rsidR="00E360DB" w:rsidRPr="00BE2F0D" w:rsidRDefault="00E360DB" w:rsidP="00BE2F0D">
            <w:pPr>
              <w:jc w:val="both"/>
              <w:outlineLvl w:val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796A470" w14:textId="77777777" w:rsidR="00B773A0" w:rsidRPr="00BE2F0D" w:rsidRDefault="00B773A0" w:rsidP="00BE2F0D">
      <w:pPr>
        <w:jc w:val="both"/>
        <w:rPr>
          <w:rFonts w:cstheme="minorHAnsi"/>
          <w:sz w:val="20"/>
          <w:szCs w:val="20"/>
        </w:rPr>
      </w:pPr>
      <w:bookmarkStart w:id="0" w:name="_GoBack"/>
      <w:bookmarkEnd w:id="0"/>
    </w:p>
    <w:sectPr w:rsidR="00B773A0" w:rsidRPr="00BE2F0D" w:rsidSect="00E360DB">
      <w:headerReference w:type="default" r:id="rId7"/>
      <w:foot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0C715A" w14:textId="77777777" w:rsidR="006A10D9" w:rsidRDefault="006A10D9" w:rsidP="003A139D">
      <w:r>
        <w:separator/>
      </w:r>
    </w:p>
  </w:endnote>
  <w:endnote w:type="continuationSeparator" w:id="0">
    <w:p w14:paraId="5A8F76AA" w14:textId="77777777" w:rsidR="006A10D9" w:rsidRDefault="006A10D9" w:rsidP="003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BEA26" w14:textId="77777777" w:rsidR="00BE2F0D" w:rsidRPr="00BE2F0D" w:rsidRDefault="00BE2F0D" w:rsidP="00BE2F0D">
    <w:pPr>
      <w:pStyle w:val="LFTFooterText"/>
      <w:pBdr>
        <w:bottom w:val="single" w:sz="6" w:space="1" w:color="auto"/>
      </w:pBdr>
      <w:jc w:val="left"/>
      <w:rPr>
        <w:rFonts w:ascii="Calibri Light" w:hAnsi="Calibri Light" w:cs="Calibri Light"/>
      </w:rPr>
    </w:pPr>
  </w:p>
  <w:p w14:paraId="2E377B5F" w14:textId="5C0AA0AB" w:rsidR="003A139D" w:rsidRPr="00BE2F0D" w:rsidRDefault="00BE2F0D" w:rsidP="001B59C7">
    <w:pPr>
      <w:pStyle w:val="LFTFooterText"/>
      <w:tabs>
        <w:tab w:val="clear" w:pos="8280"/>
        <w:tab w:val="right" w:pos="10224"/>
      </w:tabs>
      <w:jc w:val="center"/>
      <w:rPr>
        <w:rFonts w:ascii="Calibri Light" w:hAnsi="Calibri Light" w:cs="Calibri Light"/>
      </w:rPr>
    </w:pPr>
    <w:r w:rsidRPr="00BE2F0D">
      <w:rPr>
        <w:rFonts w:ascii="Calibri Light" w:hAnsi="Calibri Light" w:cs="Calibri Light"/>
      </w:rPr>
      <w:t>9-A SECTION 3 RESIDENT ELIGIBILITY CERTIFICATION</w:t>
    </w:r>
    <w:r w:rsidRPr="00BE2F0D">
      <w:rPr>
        <w:rFonts w:ascii="Calibri Light" w:hAnsi="Calibri Light" w:cs="Calibri Light"/>
      </w:rPr>
      <w:tab/>
    </w:r>
    <w:r w:rsidRPr="00BE2F0D">
      <w:rPr>
        <w:rFonts w:ascii="Calibri Light" w:hAnsi="Calibri Light" w:cs="Calibri Light"/>
      </w:rPr>
      <w:tab/>
    </w:r>
    <w:r w:rsidR="00B83648">
      <w:rPr>
        <w:rFonts w:ascii="Calibri Light" w:hAnsi="Calibri Light" w:cs="Calibri Light"/>
      </w:rPr>
      <w:t>0</w:t>
    </w:r>
    <w:r w:rsidRPr="00BE2F0D">
      <w:rPr>
        <w:rFonts w:ascii="Calibri Light" w:hAnsi="Calibri Light" w:cs="Calibri Light"/>
      </w:rPr>
      <w:t>9/2013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14553" w14:textId="77777777" w:rsidR="006A10D9" w:rsidRDefault="006A10D9" w:rsidP="003A139D">
      <w:r>
        <w:separator/>
      </w:r>
    </w:p>
  </w:footnote>
  <w:footnote w:type="continuationSeparator" w:id="0">
    <w:p w14:paraId="4A8D0E76" w14:textId="77777777" w:rsidR="006A10D9" w:rsidRDefault="006A10D9" w:rsidP="003A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23C2A" w14:textId="77777777" w:rsidR="00BE2F0D" w:rsidRPr="00BE2F0D" w:rsidRDefault="00BE2F0D" w:rsidP="00BE2F0D">
    <w:pPr>
      <w:pBdr>
        <w:bottom w:val="single" w:sz="2" w:space="1" w:color="auto"/>
      </w:pBdr>
      <w:tabs>
        <w:tab w:val="center" w:pos="4680"/>
        <w:tab w:val="right" w:pos="10224"/>
      </w:tabs>
      <w:rPr>
        <w:rFonts w:ascii="Calibri Light" w:eastAsia="Calibri" w:hAnsi="Calibri Light" w:cs="Times New Roman"/>
        <w:color w:val="000000"/>
        <w:sz w:val="18"/>
      </w:rPr>
    </w:pPr>
    <w:r w:rsidRPr="00BE2F0D">
      <w:rPr>
        <w:rFonts w:ascii="Calibri Light" w:eastAsia="Calibri" w:hAnsi="Calibri Light" w:cs="Times New Roman"/>
        <w:color w:val="000000"/>
        <w:sz w:val="18"/>
      </w:rPr>
      <w:t>MICHIGAN ECONOMIC DEVELOPMENT CORPORATION</w:t>
    </w:r>
    <w:r w:rsidRPr="00BE2F0D">
      <w:rPr>
        <w:rFonts w:ascii="Calibri Light" w:eastAsia="Calibri" w:hAnsi="Calibri Light" w:cs="Times New Roman"/>
        <w:color w:val="000000"/>
        <w:sz w:val="18"/>
      </w:rPr>
      <w:tab/>
    </w:r>
    <w:r w:rsidRPr="00BE2F0D">
      <w:rPr>
        <w:rFonts w:ascii="Calibri Light" w:eastAsia="Calibri" w:hAnsi="Calibri Light" w:cs="Times New Roman"/>
        <w:color w:val="000000"/>
        <w:sz w:val="18"/>
      </w:rPr>
      <w:tab/>
      <w:t>CDBG</w:t>
    </w:r>
  </w:p>
  <w:p w14:paraId="0686A460" w14:textId="77777777" w:rsidR="00BE2F0D" w:rsidRDefault="00BE2F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9D"/>
    <w:rsid w:val="000E0036"/>
    <w:rsid w:val="001A56D6"/>
    <w:rsid w:val="001B59C7"/>
    <w:rsid w:val="003A139D"/>
    <w:rsid w:val="003E521A"/>
    <w:rsid w:val="00585B89"/>
    <w:rsid w:val="005A176C"/>
    <w:rsid w:val="005D175B"/>
    <w:rsid w:val="005E6838"/>
    <w:rsid w:val="00683483"/>
    <w:rsid w:val="006A10D9"/>
    <w:rsid w:val="007445E6"/>
    <w:rsid w:val="00765A46"/>
    <w:rsid w:val="009351F0"/>
    <w:rsid w:val="00B773A0"/>
    <w:rsid w:val="00B83648"/>
    <w:rsid w:val="00BE2F0D"/>
    <w:rsid w:val="00C14950"/>
    <w:rsid w:val="00E360DB"/>
    <w:rsid w:val="00ED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0AC12"/>
  <w15:docId w15:val="{3A202983-97E6-4DD1-BE9C-A1CAD320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9D"/>
  </w:style>
  <w:style w:type="paragraph" w:styleId="Footer">
    <w:name w:val="footer"/>
    <w:basedOn w:val="Normal"/>
    <w:link w:val="FooterChar"/>
    <w:uiPriority w:val="99"/>
    <w:unhideWhenUsed/>
    <w:rsid w:val="003A1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9D"/>
  </w:style>
  <w:style w:type="paragraph" w:styleId="BalloonText">
    <w:name w:val="Balloon Text"/>
    <w:basedOn w:val="Normal"/>
    <w:link w:val="BalloonTextChar"/>
    <w:uiPriority w:val="99"/>
    <w:semiHidden/>
    <w:unhideWhenUsed/>
    <w:rsid w:val="003A1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39D"/>
    <w:rPr>
      <w:rFonts w:ascii="Tahoma" w:hAnsi="Tahoma" w:cs="Tahoma"/>
      <w:sz w:val="16"/>
      <w:szCs w:val="16"/>
    </w:rPr>
  </w:style>
  <w:style w:type="paragraph" w:customStyle="1" w:styleId="LFTFooterText">
    <w:name w:val="LFT Footer Text"/>
    <w:basedOn w:val="Normal"/>
    <w:qFormat/>
    <w:rsid w:val="00BE2F0D"/>
    <w:pPr>
      <w:tabs>
        <w:tab w:val="center" w:pos="4680"/>
        <w:tab w:val="right" w:pos="8280"/>
      </w:tabs>
      <w:jc w:val="right"/>
    </w:pPr>
    <w:rPr>
      <w:rFonts w:asciiTheme="majorHAnsi" w:hAnsiTheme="majorHAnsi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6A961-A37C-436D-BCED-B5D83510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Shawne Haddad</cp:lastModifiedBy>
  <cp:revision>7</cp:revision>
  <dcterms:created xsi:type="dcterms:W3CDTF">2017-03-14T21:02:00Z</dcterms:created>
  <dcterms:modified xsi:type="dcterms:W3CDTF">2020-06-04T13:47:00Z</dcterms:modified>
</cp:coreProperties>
</file>