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A361E" w14:textId="65512244" w:rsidR="0010729B" w:rsidRPr="00CE7689" w:rsidRDefault="00E533C2" w:rsidP="00E533C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theme="minorHAnsi"/>
          <w:b/>
          <w:sz w:val="28"/>
          <w:szCs w:val="28"/>
        </w:rPr>
      </w:pPr>
      <w:r w:rsidRPr="00CE7689">
        <w:rPr>
          <w:rFonts w:eastAsia="Times New Roman" w:cstheme="minorHAnsi"/>
          <w:b/>
          <w:sz w:val="28"/>
          <w:szCs w:val="28"/>
        </w:rPr>
        <w:t>SINGLE AUDIT CERTIFICATION</w:t>
      </w:r>
    </w:p>
    <w:p w14:paraId="240F9388" w14:textId="77777777" w:rsidR="004B3FFB" w:rsidRPr="00CE7689" w:rsidRDefault="004B3FFB" w:rsidP="00E533C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theme="minorHAnsi"/>
          <w:b/>
          <w:sz w:val="20"/>
          <w:szCs w:val="20"/>
        </w:rPr>
      </w:pPr>
    </w:p>
    <w:p w14:paraId="4C134F86" w14:textId="0DCF8F92" w:rsidR="00643889" w:rsidRPr="00CE7689" w:rsidRDefault="00A82C73" w:rsidP="00E533C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theme="minorHAnsi"/>
          <w:i/>
          <w:sz w:val="20"/>
          <w:szCs w:val="20"/>
        </w:rPr>
      </w:pPr>
      <w:r w:rsidRPr="00CE7689">
        <w:rPr>
          <w:rFonts w:eastAsia="Times New Roman" w:cstheme="minorHAnsi"/>
          <w:i/>
          <w:sz w:val="20"/>
          <w:szCs w:val="20"/>
        </w:rPr>
        <w:t xml:space="preserve">Recipients of </w:t>
      </w:r>
      <w:r w:rsidR="008A1DD9">
        <w:rPr>
          <w:rFonts w:eastAsia="Times New Roman" w:cstheme="minorHAnsi"/>
          <w:i/>
          <w:sz w:val="20"/>
          <w:szCs w:val="20"/>
        </w:rPr>
        <w:t xml:space="preserve">Community Development Block Grant </w:t>
      </w:r>
      <w:r w:rsidR="001C7DA5">
        <w:rPr>
          <w:rFonts w:eastAsia="Times New Roman" w:cstheme="minorHAnsi"/>
          <w:i/>
          <w:sz w:val="20"/>
          <w:szCs w:val="20"/>
        </w:rPr>
        <w:t>fu</w:t>
      </w:r>
      <w:r w:rsidR="00454A54" w:rsidRPr="00CE7689">
        <w:rPr>
          <w:rFonts w:eastAsia="Times New Roman" w:cstheme="minorHAnsi"/>
          <w:i/>
          <w:sz w:val="20"/>
          <w:szCs w:val="20"/>
        </w:rPr>
        <w:t>nds</w:t>
      </w:r>
      <w:r w:rsidRPr="00CE7689">
        <w:rPr>
          <w:rFonts w:eastAsia="Times New Roman" w:cstheme="minorHAnsi"/>
          <w:i/>
          <w:sz w:val="20"/>
          <w:szCs w:val="20"/>
        </w:rPr>
        <w:t xml:space="preserve"> from the Michigan Economic Development Corporation must provide, no later than 60 days after their fiscal year end, the following information:</w:t>
      </w:r>
    </w:p>
    <w:p w14:paraId="1BDE9F6C" w14:textId="32371BBB" w:rsidR="00D878FF" w:rsidRPr="00CE7689" w:rsidRDefault="00D878FF" w:rsidP="00E533C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theme="minorHAnsi"/>
          <w:b/>
          <w:color w:val="FF0000"/>
          <w:sz w:val="20"/>
          <w:szCs w:val="20"/>
        </w:rPr>
      </w:pPr>
    </w:p>
    <w:p w14:paraId="072F9946" w14:textId="77777777" w:rsidR="00E533C2" w:rsidRPr="00CE7689" w:rsidRDefault="00E533C2" w:rsidP="00E533C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theme="minorHAnsi"/>
          <w:b/>
          <w:color w:val="FF0000"/>
          <w:sz w:val="20"/>
          <w:szCs w:val="20"/>
        </w:rPr>
      </w:pPr>
    </w:p>
    <w:tbl>
      <w:tblPr>
        <w:tblStyle w:val="TableGrid1"/>
        <w:tblW w:w="10800" w:type="dxa"/>
        <w:tblInd w:w="-725" w:type="dxa"/>
        <w:tblLook w:val="04A0" w:firstRow="1" w:lastRow="0" w:firstColumn="1" w:lastColumn="0" w:noHBand="0" w:noVBand="1"/>
      </w:tblPr>
      <w:tblGrid>
        <w:gridCol w:w="1530"/>
        <w:gridCol w:w="3869"/>
        <w:gridCol w:w="2701"/>
        <w:gridCol w:w="2700"/>
      </w:tblGrid>
      <w:tr w:rsidR="008D4363" w:rsidRPr="00CE7689" w14:paraId="4B4BD7C1" w14:textId="77777777" w:rsidTr="000F37CC">
        <w:trPr>
          <w:trHeight w:val="432"/>
        </w:trPr>
        <w:tc>
          <w:tcPr>
            <w:tcW w:w="1530" w:type="dxa"/>
            <w:vAlign w:val="center"/>
          </w:tcPr>
          <w:p w14:paraId="4696C09C" w14:textId="3E10BAE6" w:rsidR="008D4363" w:rsidRPr="00CE7689" w:rsidRDefault="008D4363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Date</w:t>
            </w:r>
          </w:p>
        </w:tc>
        <w:tc>
          <w:tcPr>
            <w:tcW w:w="3869" w:type="dxa"/>
            <w:vAlign w:val="center"/>
          </w:tcPr>
          <w:p w14:paraId="2067FA5D" w14:textId="77777777" w:rsidR="0062472D" w:rsidRPr="00CE7689" w:rsidRDefault="008D4363" w:rsidP="00E533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01" w:type="dxa"/>
            <w:vAlign w:val="center"/>
          </w:tcPr>
          <w:p w14:paraId="4FFC8585" w14:textId="6A4482C0" w:rsidR="008D4363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Grantee</w:t>
            </w:r>
            <w:r w:rsidR="008D4363" w:rsidRPr="00CE7689">
              <w:rPr>
                <w:rFonts w:eastAsia="Times New Roman" w:cstheme="minorHAnsi"/>
                <w:sz w:val="20"/>
                <w:szCs w:val="20"/>
              </w:rPr>
              <w:t xml:space="preserve"> Fiscal Year </w:t>
            </w:r>
          </w:p>
        </w:tc>
        <w:tc>
          <w:tcPr>
            <w:tcW w:w="2700" w:type="dxa"/>
            <w:vAlign w:val="center"/>
          </w:tcPr>
          <w:p w14:paraId="259B20F3" w14:textId="77777777" w:rsidR="008D4363" w:rsidRPr="00CE7689" w:rsidRDefault="008D4363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MM/DD/YY to MM/DD/YY "/>
                  </w:textInput>
                </w:ffData>
              </w:fldChar>
            </w:r>
            <w:bookmarkStart w:id="1" w:name="Text8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 xml:space="preserve"> MM/DD/YY to MM/DD/YY 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8D4363" w:rsidRPr="00CE7689" w14:paraId="46CAD5B1" w14:textId="77777777" w:rsidTr="000F37CC">
        <w:trPr>
          <w:trHeight w:val="432"/>
        </w:trPr>
        <w:tc>
          <w:tcPr>
            <w:tcW w:w="1530" w:type="dxa"/>
            <w:vAlign w:val="center"/>
          </w:tcPr>
          <w:p w14:paraId="37A0D9E9" w14:textId="3D68AA41" w:rsidR="008D4363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Grantee</w:t>
            </w:r>
            <w:r w:rsidR="008D4363" w:rsidRPr="00CE7689">
              <w:rPr>
                <w:rFonts w:eastAsia="Times New Roman" w:cstheme="minorHAnsi"/>
                <w:sz w:val="20"/>
                <w:szCs w:val="20"/>
              </w:rPr>
              <w:t xml:space="preserve"> Name</w:t>
            </w:r>
          </w:p>
        </w:tc>
        <w:tc>
          <w:tcPr>
            <w:tcW w:w="3869" w:type="dxa"/>
            <w:vAlign w:val="center"/>
          </w:tcPr>
          <w:p w14:paraId="30D48E78" w14:textId="77777777" w:rsidR="008D4363" w:rsidRPr="00CE7689" w:rsidRDefault="008D4363" w:rsidP="00E533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01" w:type="dxa"/>
            <w:vAlign w:val="center"/>
          </w:tcPr>
          <w:p w14:paraId="3F26CD4E" w14:textId="7C1BD765" w:rsidR="008D4363" w:rsidRPr="00CE7689" w:rsidRDefault="001C7DA5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ARPA</w:t>
            </w:r>
            <w:r w:rsidR="008D4363" w:rsidRPr="00CE7689">
              <w:rPr>
                <w:rFonts w:eastAsia="Times New Roman" w:cstheme="minorHAnsi"/>
                <w:sz w:val="20"/>
                <w:szCs w:val="20"/>
              </w:rPr>
              <w:t xml:space="preserve"> Funds expended</w:t>
            </w:r>
            <w:r w:rsidR="009710B7" w:rsidRPr="00CE768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8D4363" w:rsidRPr="00CE7689">
              <w:rPr>
                <w:rFonts w:eastAsia="Times New Roman" w:cstheme="minorHAnsi"/>
                <w:sz w:val="20"/>
                <w:szCs w:val="20"/>
              </w:rPr>
              <w:t xml:space="preserve">during </w:t>
            </w:r>
            <w:r w:rsidR="009710B7" w:rsidRPr="00CE7689">
              <w:rPr>
                <w:rFonts w:eastAsia="Times New Roman" w:cstheme="minorHAnsi"/>
                <w:sz w:val="20"/>
                <w:szCs w:val="20"/>
              </w:rPr>
              <w:t xml:space="preserve">the </w:t>
            </w:r>
            <w:r w:rsidR="008D4363" w:rsidRPr="00CE7689">
              <w:rPr>
                <w:rFonts w:eastAsia="Times New Roman" w:cstheme="minorHAnsi"/>
                <w:sz w:val="20"/>
                <w:szCs w:val="20"/>
              </w:rPr>
              <w:t>FY above</w:t>
            </w:r>
          </w:p>
        </w:tc>
        <w:tc>
          <w:tcPr>
            <w:tcW w:w="2700" w:type="dxa"/>
            <w:vAlign w:val="center"/>
          </w:tcPr>
          <w:p w14:paraId="4E9F0D37" w14:textId="77777777" w:rsidR="008D4363" w:rsidRPr="00CE7689" w:rsidRDefault="008D4363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 xml:space="preserve">$ 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454A54" w:rsidRPr="00CE7689" w14:paraId="0E69DBE8" w14:textId="77777777" w:rsidTr="000F37CC">
        <w:trPr>
          <w:trHeight w:val="432"/>
        </w:trPr>
        <w:tc>
          <w:tcPr>
            <w:tcW w:w="1530" w:type="dxa"/>
            <w:vAlign w:val="center"/>
          </w:tcPr>
          <w:p w14:paraId="7C515CCB" w14:textId="4EC2C44F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Grantee EIN</w:t>
            </w:r>
          </w:p>
        </w:tc>
        <w:tc>
          <w:tcPr>
            <w:tcW w:w="3869" w:type="dxa"/>
            <w:vAlign w:val="center"/>
          </w:tcPr>
          <w:p w14:paraId="5861DCAB" w14:textId="1D13483E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1" w:type="dxa"/>
            <w:vAlign w:val="center"/>
          </w:tcPr>
          <w:p w14:paraId="3D5B6EF4" w14:textId="4A86A233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Total non-</w:t>
            </w:r>
            <w:r w:rsidR="001C7DA5">
              <w:rPr>
                <w:rFonts w:eastAsia="Times New Roman" w:cstheme="minorHAnsi"/>
                <w:sz w:val="20"/>
                <w:szCs w:val="20"/>
              </w:rPr>
              <w:t>ARPA</w:t>
            </w:r>
            <w:r w:rsidRPr="00CE7689">
              <w:rPr>
                <w:rFonts w:eastAsia="Times New Roman" w:cstheme="minorHAnsi"/>
                <w:sz w:val="20"/>
                <w:szCs w:val="20"/>
              </w:rPr>
              <w:t xml:space="preserve"> Federal funds expended during the FY</w:t>
            </w:r>
          </w:p>
        </w:tc>
        <w:tc>
          <w:tcPr>
            <w:tcW w:w="2700" w:type="dxa"/>
            <w:vAlign w:val="center"/>
          </w:tcPr>
          <w:p w14:paraId="77BC5084" w14:textId="771F97D8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 xml:space="preserve">$ 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454A54" w:rsidRPr="00CE7689" w14:paraId="57B95044" w14:textId="77777777" w:rsidTr="000F37CC">
        <w:trPr>
          <w:trHeight w:val="432"/>
        </w:trPr>
        <w:tc>
          <w:tcPr>
            <w:tcW w:w="1530" w:type="dxa"/>
            <w:vAlign w:val="center"/>
          </w:tcPr>
          <w:p w14:paraId="6E74B18D" w14:textId="1B043335" w:rsidR="00454A54" w:rsidRPr="00CE7689" w:rsidRDefault="001C7DA5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Grantee Audit Contact Phone</w:t>
            </w:r>
          </w:p>
        </w:tc>
        <w:tc>
          <w:tcPr>
            <w:tcW w:w="3869" w:type="dxa"/>
            <w:vAlign w:val="center"/>
          </w:tcPr>
          <w:p w14:paraId="0DCC6EA7" w14:textId="77777777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01" w:type="dxa"/>
            <w:vAlign w:val="center"/>
          </w:tcPr>
          <w:p w14:paraId="12114091" w14:textId="77777777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 xml:space="preserve">Total Federal funds expended </w:t>
            </w:r>
          </w:p>
          <w:p w14:paraId="76BDBD07" w14:textId="3AE6C155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during the FY</w:t>
            </w:r>
          </w:p>
        </w:tc>
        <w:tc>
          <w:tcPr>
            <w:tcW w:w="2700" w:type="dxa"/>
            <w:vAlign w:val="center"/>
          </w:tcPr>
          <w:p w14:paraId="6809B6DE" w14:textId="4193BEBC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 xml:space="preserve">$ 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454A54" w:rsidRPr="00CE7689" w14:paraId="37B2F96F" w14:textId="77777777" w:rsidTr="000F37CC">
        <w:trPr>
          <w:trHeight w:val="432"/>
        </w:trPr>
        <w:tc>
          <w:tcPr>
            <w:tcW w:w="1530" w:type="dxa"/>
            <w:vAlign w:val="center"/>
          </w:tcPr>
          <w:p w14:paraId="7B4936F0" w14:textId="6E19DBE2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Grantee Audit Contact Name</w:t>
            </w:r>
          </w:p>
        </w:tc>
        <w:tc>
          <w:tcPr>
            <w:tcW w:w="3869" w:type="dxa"/>
            <w:vAlign w:val="center"/>
          </w:tcPr>
          <w:p w14:paraId="42CD8727" w14:textId="77777777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701" w:type="dxa"/>
            <w:vAlign w:val="center"/>
          </w:tcPr>
          <w:p w14:paraId="21E5F509" w14:textId="269639B1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Date Audit Scheduled to Begin</w:t>
            </w:r>
          </w:p>
        </w:tc>
        <w:tc>
          <w:tcPr>
            <w:tcW w:w="2700" w:type="dxa"/>
            <w:vAlign w:val="center"/>
          </w:tcPr>
          <w:p w14:paraId="0DF629EC" w14:textId="6C300E8B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454A54" w:rsidRPr="00CE7689" w14:paraId="1129A40E" w14:textId="77777777" w:rsidTr="000F37CC">
        <w:trPr>
          <w:trHeight w:val="432"/>
        </w:trPr>
        <w:tc>
          <w:tcPr>
            <w:tcW w:w="1530" w:type="dxa"/>
            <w:vAlign w:val="center"/>
          </w:tcPr>
          <w:p w14:paraId="6817E1BA" w14:textId="1002FE08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Grantee Audit</w:t>
            </w:r>
          </w:p>
          <w:p w14:paraId="773B8491" w14:textId="77777777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Contact Email</w:t>
            </w:r>
          </w:p>
        </w:tc>
        <w:tc>
          <w:tcPr>
            <w:tcW w:w="3869" w:type="dxa"/>
            <w:vAlign w:val="center"/>
          </w:tcPr>
          <w:p w14:paraId="4159B360" w14:textId="77777777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01" w:type="dxa"/>
            <w:vAlign w:val="center"/>
          </w:tcPr>
          <w:p w14:paraId="294337BA" w14:textId="58D853E9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CE7689">
              <w:rPr>
                <w:rFonts w:eastAsia="Times New Roman" w:cstheme="minorHAnsi"/>
                <w:sz w:val="20"/>
                <w:szCs w:val="20"/>
              </w:rPr>
              <w:t>Date Audit due to Treasury</w:t>
            </w:r>
          </w:p>
        </w:tc>
        <w:tc>
          <w:tcPr>
            <w:tcW w:w="2700" w:type="dxa"/>
            <w:vAlign w:val="center"/>
          </w:tcPr>
          <w:p w14:paraId="12BDA9D9" w14:textId="77D9D865" w:rsidR="00454A54" w:rsidRPr="00CE7689" w:rsidRDefault="00454A54" w:rsidP="00E533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0"/>
                <w:szCs w:val="20"/>
              </w:rPr>
            </w:pP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instrText xml:space="preserve"> FORMTEXT </w:instrTex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noProof/>
                <w:sz w:val="20"/>
                <w:szCs w:val="20"/>
              </w:rPr>
              <w:t> </w:t>
            </w:r>
            <w:r w:rsidRPr="00CE768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4BE840F7" w14:textId="77777777" w:rsidR="009710B7" w:rsidRPr="00CE7689" w:rsidRDefault="009710B7" w:rsidP="00E533C2">
      <w:pPr>
        <w:jc w:val="both"/>
        <w:rPr>
          <w:rFonts w:cstheme="minorHAnsi"/>
          <w:b/>
          <w:sz w:val="20"/>
          <w:szCs w:val="20"/>
        </w:rPr>
      </w:pPr>
    </w:p>
    <w:p w14:paraId="375C3BFB" w14:textId="77777777" w:rsidR="00E533C2" w:rsidRPr="00CE7689" w:rsidRDefault="009710B7" w:rsidP="00E533C2">
      <w:pPr>
        <w:jc w:val="both"/>
        <w:rPr>
          <w:rFonts w:cstheme="minorHAnsi"/>
          <w:b/>
          <w:sz w:val="20"/>
          <w:szCs w:val="20"/>
        </w:rPr>
      </w:pPr>
      <w:r w:rsidRPr="00CE7689">
        <w:rPr>
          <w:rFonts w:cstheme="minorHAnsi"/>
          <w:b/>
          <w:sz w:val="20"/>
          <w:szCs w:val="20"/>
        </w:rPr>
        <w:t xml:space="preserve"> </w:t>
      </w:r>
    </w:p>
    <w:p w14:paraId="281124EA" w14:textId="4BB4B934" w:rsidR="006C2C57" w:rsidRPr="00CE7689" w:rsidRDefault="006C2C57" w:rsidP="009D6FE4">
      <w:pPr>
        <w:jc w:val="center"/>
        <w:rPr>
          <w:rFonts w:cstheme="minorHAnsi"/>
          <w:b/>
          <w:sz w:val="20"/>
          <w:szCs w:val="20"/>
        </w:rPr>
      </w:pPr>
      <w:r w:rsidRPr="009D6FE4">
        <w:rPr>
          <w:rFonts w:cstheme="minorHAnsi"/>
          <w:b/>
          <w:sz w:val="20"/>
          <w:szCs w:val="20"/>
        </w:rPr>
        <w:t xml:space="preserve">Were the </w:t>
      </w:r>
      <w:r w:rsidRPr="009D6FE4">
        <w:rPr>
          <w:rFonts w:cstheme="minorHAnsi"/>
          <w:b/>
          <w:sz w:val="20"/>
          <w:szCs w:val="20"/>
          <w:u w:val="single"/>
        </w:rPr>
        <w:t>total</w:t>
      </w:r>
      <w:r w:rsidRPr="009D6FE4">
        <w:rPr>
          <w:rFonts w:cstheme="minorHAnsi"/>
          <w:b/>
          <w:sz w:val="20"/>
          <w:szCs w:val="20"/>
        </w:rPr>
        <w:t xml:space="preserve"> </w:t>
      </w:r>
      <w:r w:rsidR="00E533C2" w:rsidRPr="009D6FE4">
        <w:rPr>
          <w:rFonts w:cstheme="minorHAnsi"/>
          <w:b/>
          <w:sz w:val="20"/>
          <w:szCs w:val="20"/>
        </w:rPr>
        <w:t>F</w:t>
      </w:r>
      <w:r w:rsidRPr="009D6FE4">
        <w:rPr>
          <w:rFonts w:cstheme="minorHAnsi"/>
          <w:b/>
          <w:sz w:val="20"/>
          <w:szCs w:val="20"/>
        </w:rPr>
        <w:t>ederal funds expended</w:t>
      </w:r>
      <w:r w:rsidR="00B24EEA" w:rsidRPr="009D6FE4">
        <w:rPr>
          <w:rFonts w:cstheme="minorHAnsi"/>
          <w:b/>
          <w:sz w:val="20"/>
          <w:szCs w:val="20"/>
        </w:rPr>
        <w:t xml:space="preserve"> by the </w:t>
      </w:r>
      <w:r w:rsidR="00454A54" w:rsidRPr="009D6FE4">
        <w:rPr>
          <w:rFonts w:cstheme="minorHAnsi"/>
          <w:b/>
          <w:sz w:val="20"/>
          <w:szCs w:val="20"/>
        </w:rPr>
        <w:t>Grantee</w:t>
      </w:r>
      <w:r w:rsidR="00B24EEA" w:rsidRPr="009D6FE4">
        <w:rPr>
          <w:rFonts w:cstheme="minorHAnsi"/>
          <w:b/>
          <w:sz w:val="20"/>
          <w:szCs w:val="20"/>
        </w:rPr>
        <w:t xml:space="preserve"> during the</w:t>
      </w:r>
      <w:r w:rsidRPr="009D6FE4">
        <w:rPr>
          <w:rFonts w:cstheme="minorHAnsi"/>
          <w:b/>
          <w:sz w:val="20"/>
          <w:szCs w:val="20"/>
        </w:rPr>
        <w:t xml:space="preserve"> fiscal year equal to or greater </w:t>
      </w:r>
      <w:r w:rsidR="00B24EEA" w:rsidRPr="009D6FE4">
        <w:rPr>
          <w:rFonts w:cstheme="minorHAnsi"/>
          <w:b/>
          <w:sz w:val="20"/>
          <w:szCs w:val="20"/>
        </w:rPr>
        <w:t>tha</w:t>
      </w:r>
      <w:r w:rsidR="001D48FB">
        <w:rPr>
          <w:rFonts w:cstheme="minorHAnsi"/>
          <w:b/>
          <w:sz w:val="20"/>
          <w:szCs w:val="20"/>
        </w:rPr>
        <w:t xml:space="preserve">n </w:t>
      </w:r>
      <w:r w:rsidR="002F1CFD">
        <w:rPr>
          <w:rFonts w:cstheme="minorHAnsi"/>
          <w:b/>
          <w:sz w:val="20"/>
          <w:szCs w:val="20"/>
        </w:rPr>
        <w:t>$</w:t>
      </w:r>
      <w:r w:rsidR="001D48FB">
        <w:rPr>
          <w:rFonts w:cstheme="minorHAnsi"/>
          <w:b/>
          <w:sz w:val="20"/>
          <w:szCs w:val="20"/>
        </w:rPr>
        <w:t>1,000,000</w:t>
      </w:r>
      <w:r w:rsidRPr="009D6FE4">
        <w:rPr>
          <w:rFonts w:cstheme="minorHAnsi"/>
          <w:b/>
          <w:sz w:val="20"/>
          <w:szCs w:val="20"/>
        </w:rPr>
        <w:t>?</w:t>
      </w:r>
      <w:r w:rsidRPr="00CE7689">
        <w:rPr>
          <w:rFonts w:cstheme="minorHAnsi"/>
          <w:b/>
          <w:sz w:val="20"/>
          <w:szCs w:val="20"/>
        </w:rPr>
        <w:t xml:space="preserve"> </w:t>
      </w:r>
      <w:r w:rsidR="009D6FE4" w:rsidRPr="009D6FE4">
        <w:rPr>
          <w:rFonts w:cstheme="minorHAnsi"/>
          <w:b/>
          <w:sz w:val="20"/>
          <w:szCs w:val="20"/>
        </w:rPr>
        <w:t>The Single Audit threshold for organizations that receive Federal awards has been increased from $750,000 to $1 million, effective for fiscal periods starting on or after October 1, 2024.</w:t>
      </w:r>
    </w:p>
    <w:p w14:paraId="34C1EF0A" w14:textId="77777777" w:rsidR="0062472D" w:rsidRPr="00CE7689" w:rsidRDefault="0062472D" w:rsidP="00E533C2">
      <w:pPr>
        <w:jc w:val="both"/>
        <w:rPr>
          <w:rFonts w:cstheme="minorHAnsi"/>
          <w:sz w:val="20"/>
          <w:szCs w:val="20"/>
        </w:rPr>
      </w:pPr>
    </w:p>
    <w:p w14:paraId="0EFC17CC" w14:textId="2A094B55" w:rsidR="006C2C57" w:rsidRPr="00CE7689" w:rsidRDefault="006C2C57" w:rsidP="00E533C2">
      <w:pPr>
        <w:ind w:left="1440" w:hanging="720"/>
        <w:jc w:val="both"/>
        <w:rPr>
          <w:rFonts w:cstheme="minorHAnsi"/>
          <w:sz w:val="20"/>
          <w:szCs w:val="20"/>
        </w:rPr>
      </w:pPr>
      <w:r w:rsidRPr="00CE7689">
        <w:rPr>
          <w:rFonts w:cstheme="minorHAnsi"/>
          <w:sz w:val="20"/>
          <w:szCs w:val="20"/>
        </w:rPr>
        <w:t>Yes</w:t>
      </w:r>
      <w:r w:rsidR="008169EA" w:rsidRPr="00CE7689">
        <w:rPr>
          <w:rFonts w:cstheme="minorHAnsi"/>
          <w:sz w:val="20"/>
          <w:szCs w:val="20"/>
        </w:rPr>
        <w:t xml:space="preserve"> </w:t>
      </w:r>
      <w:r w:rsidR="00E533C2" w:rsidRPr="00CE7689">
        <w:rPr>
          <w:rFonts w:eastAsia="MS Gothic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E533C2" w:rsidRPr="00CE7689">
        <w:rPr>
          <w:rFonts w:eastAsia="MS Gothic" w:cstheme="minorHAnsi"/>
          <w:sz w:val="20"/>
          <w:szCs w:val="20"/>
        </w:rPr>
        <w:instrText xml:space="preserve"> FORMCHECKBOX </w:instrText>
      </w:r>
      <w:r w:rsidR="00E533C2" w:rsidRPr="00CE7689">
        <w:rPr>
          <w:rFonts w:eastAsia="MS Gothic" w:cstheme="minorHAnsi"/>
          <w:sz w:val="20"/>
          <w:szCs w:val="20"/>
        </w:rPr>
      </w:r>
      <w:r w:rsidR="00E533C2" w:rsidRPr="00CE7689">
        <w:rPr>
          <w:rFonts w:eastAsia="MS Gothic" w:cstheme="minorHAnsi"/>
          <w:sz w:val="20"/>
          <w:szCs w:val="20"/>
        </w:rPr>
        <w:fldChar w:fldCharType="separate"/>
      </w:r>
      <w:r w:rsidR="00E533C2" w:rsidRPr="00CE7689">
        <w:rPr>
          <w:rFonts w:eastAsia="MS Gothic" w:cstheme="minorHAnsi"/>
          <w:sz w:val="20"/>
          <w:szCs w:val="20"/>
        </w:rPr>
        <w:fldChar w:fldCharType="end"/>
      </w:r>
      <w:bookmarkEnd w:id="8"/>
      <w:r w:rsidR="00E533C2" w:rsidRPr="00CE7689">
        <w:rPr>
          <w:rFonts w:eastAsia="MS Gothic" w:cstheme="minorHAnsi"/>
          <w:sz w:val="20"/>
          <w:szCs w:val="20"/>
        </w:rPr>
        <w:tab/>
      </w:r>
      <w:r w:rsidRPr="00CE7689">
        <w:rPr>
          <w:rFonts w:cstheme="minorHAnsi"/>
          <w:sz w:val="20"/>
          <w:szCs w:val="20"/>
        </w:rPr>
        <w:t>A Single Audit under the Uniform Guidance (aka Omni Circular or Super Circular) is required. Please see the Uniform Guidance</w:t>
      </w:r>
      <w:r w:rsidRPr="00CE7689">
        <w:rPr>
          <w:rStyle w:val="FootnoteReference"/>
          <w:rFonts w:cstheme="minorHAnsi"/>
          <w:sz w:val="20"/>
          <w:szCs w:val="20"/>
        </w:rPr>
        <w:footnoteReference w:id="1"/>
      </w:r>
      <w:r w:rsidRPr="00CE7689">
        <w:rPr>
          <w:rFonts w:cstheme="minorHAnsi"/>
          <w:sz w:val="20"/>
          <w:szCs w:val="20"/>
        </w:rPr>
        <w:t xml:space="preserve"> for detailed information on Single Audit requirements. Submission to th</w:t>
      </w:r>
      <w:r w:rsidR="004053B3" w:rsidRPr="00CE7689">
        <w:rPr>
          <w:rFonts w:cstheme="minorHAnsi"/>
          <w:sz w:val="20"/>
          <w:szCs w:val="20"/>
        </w:rPr>
        <w:t xml:space="preserve">e FAC is required. </w:t>
      </w:r>
    </w:p>
    <w:p w14:paraId="78299352" w14:textId="77777777" w:rsidR="00A82C73" w:rsidRPr="00CE7689" w:rsidRDefault="00A82C73" w:rsidP="00E533C2">
      <w:pPr>
        <w:ind w:left="1440" w:hanging="720"/>
        <w:jc w:val="both"/>
        <w:rPr>
          <w:rFonts w:cstheme="minorHAnsi"/>
          <w:sz w:val="20"/>
          <w:szCs w:val="20"/>
        </w:rPr>
      </w:pPr>
    </w:p>
    <w:p w14:paraId="6E05A30D" w14:textId="71E1A4CA" w:rsidR="008169EA" w:rsidRPr="00CE7689" w:rsidRDefault="006C2C57" w:rsidP="00E533C2">
      <w:pPr>
        <w:ind w:left="1440" w:hanging="720"/>
        <w:jc w:val="both"/>
        <w:rPr>
          <w:rFonts w:cstheme="minorHAnsi"/>
          <w:sz w:val="20"/>
          <w:szCs w:val="20"/>
        </w:rPr>
      </w:pPr>
      <w:r w:rsidRPr="00CE7689">
        <w:rPr>
          <w:rFonts w:cstheme="minorHAnsi"/>
          <w:sz w:val="20"/>
          <w:szCs w:val="20"/>
        </w:rPr>
        <w:t xml:space="preserve">No </w:t>
      </w:r>
      <w:r w:rsidR="00E533C2" w:rsidRPr="00CE7689">
        <w:rPr>
          <w:rFonts w:eastAsia="MS Gothic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E533C2" w:rsidRPr="00CE7689">
        <w:rPr>
          <w:rFonts w:eastAsia="MS Gothic" w:cstheme="minorHAnsi"/>
          <w:sz w:val="20"/>
          <w:szCs w:val="20"/>
        </w:rPr>
        <w:instrText xml:space="preserve"> FORMCHECKBOX </w:instrText>
      </w:r>
      <w:r w:rsidR="00E533C2" w:rsidRPr="00CE7689">
        <w:rPr>
          <w:rFonts w:eastAsia="MS Gothic" w:cstheme="minorHAnsi"/>
          <w:sz w:val="20"/>
          <w:szCs w:val="20"/>
        </w:rPr>
      </w:r>
      <w:r w:rsidR="00E533C2" w:rsidRPr="00CE7689">
        <w:rPr>
          <w:rFonts w:eastAsia="MS Gothic" w:cstheme="minorHAnsi"/>
          <w:sz w:val="20"/>
          <w:szCs w:val="20"/>
        </w:rPr>
        <w:fldChar w:fldCharType="separate"/>
      </w:r>
      <w:r w:rsidR="00E533C2" w:rsidRPr="00CE7689">
        <w:rPr>
          <w:rFonts w:eastAsia="MS Gothic" w:cstheme="minorHAnsi"/>
          <w:sz w:val="20"/>
          <w:szCs w:val="20"/>
        </w:rPr>
        <w:fldChar w:fldCharType="end"/>
      </w:r>
      <w:bookmarkEnd w:id="9"/>
      <w:r w:rsidR="00E533C2" w:rsidRPr="00CE7689">
        <w:rPr>
          <w:rFonts w:eastAsia="MS Gothic" w:cstheme="minorHAnsi"/>
          <w:sz w:val="20"/>
          <w:szCs w:val="20"/>
        </w:rPr>
        <w:tab/>
      </w:r>
      <w:r w:rsidRPr="00CE7689">
        <w:rPr>
          <w:rFonts w:cstheme="minorHAnsi"/>
          <w:sz w:val="20"/>
          <w:szCs w:val="20"/>
        </w:rPr>
        <w:t xml:space="preserve">A Single Audit is not required </w:t>
      </w:r>
      <w:proofErr w:type="gramStart"/>
      <w:r w:rsidRPr="00CE7689">
        <w:rPr>
          <w:rFonts w:cstheme="minorHAnsi"/>
          <w:sz w:val="20"/>
          <w:szCs w:val="20"/>
        </w:rPr>
        <w:t>at this time</w:t>
      </w:r>
      <w:proofErr w:type="gramEnd"/>
      <w:r w:rsidRPr="00CE7689">
        <w:rPr>
          <w:rFonts w:cstheme="minorHAnsi"/>
          <w:sz w:val="20"/>
          <w:szCs w:val="20"/>
        </w:rPr>
        <w:t>.</w:t>
      </w:r>
      <w:r w:rsidR="00FB636F" w:rsidRPr="00CE7689">
        <w:rPr>
          <w:rFonts w:cstheme="minorHAnsi"/>
          <w:sz w:val="20"/>
          <w:szCs w:val="20"/>
        </w:rPr>
        <w:t xml:space="preserve"> </w:t>
      </w:r>
      <w:r w:rsidR="00CD7611" w:rsidRPr="00CE7689">
        <w:rPr>
          <w:rFonts w:cstheme="minorHAnsi"/>
          <w:sz w:val="20"/>
          <w:szCs w:val="20"/>
        </w:rPr>
        <w:t>Certify, Date, and Submit the form.</w:t>
      </w:r>
    </w:p>
    <w:p w14:paraId="5053FA96" w14:textId="77777777" w:rsidR="0062472D" w:rsidRPr="00CE7689" w:rsidRDefault="0062472D" w:rsidP="00E533C2">
      <w:pPr>
        <w:jc w:val="both"/>
        <w:rPr>
          <w:rFonts w:cstheme="minorHAnsi"/>
          <w:b/>
          <w:sz w:val="20"/>
          <w:szCs w:val="20"/>
        </w:rPr>
      </w:pPr>
    </w:p>
    <w:p w14:paraId="0F284E62" w14:textId="77777777" w:rsidR="00CD7611" w:rsidRPr="00CE7689" w:rsidRDefault="00CD7611" w:rsidP="00E533C2">
      <w:pPr>
        <w:jc w:val="both"/>
        <w:rPr>
          <w:rFonts w:eastAsia="Times New Roman" w:cstheme="minorHAnsi"/>
          <w:sz w:val="20"/>
          <w:szCs w:val="20"/>
        </w:rPr>
      </w:pPr>
    </w:p>
    <w:p w14:paraId="40C1249C" w14:textId="419BB653" w:rsidR="001F4FBC" w:rsidRPr="00CE7689" w:rsidRDefault="001F4FBC" w:rsidP="00E533C2">
      <w:pPr>
        <w:jc w:val="both"/>
        <w:rPr>
          <w:rFonts w:eastAsia="Times New Roman" w:cstheme="minorHAnsi"/>
          <w:sz w:val="20"/>
          <w:szCs w:val="20"/>
        </w:rPr>
      </w:pPr>
      <w:r w:rsidRPr="00CE7689">
        <w:rPr>
          <w:rFonts w:eastAsia="Times New Roman" w:cstheme="minorHAnsi"/>
          <w:sz w:val="20"/>
          <w:szCs w:val="20"/>
        </w:rPr>
        <w:t xml:space="preserve">We have reviewed the audit requirements in the </w:t>
      </w:r>
      <w:r w:rsidR="003011C8" w:rsidRPr="00CE7689">
        <w:rPr>
          <w:rFonts w:eastAsia="Times New Roman" w:cstheme="minorHAnsi"/>
          <w:sz w:val="20"/>
          <w:szCs w:val="20"/>
        </w:rPr>
        <w:t>Grant Agreement</w:t>
      </w:r>
      <w:r w:rsidR="0062472D" w:rsidRPr="00CE7689">
        <w:rPr>
          <w:rFonts w:eastAsia="Times New Roman" w:cstheme="minorHAnsi"/>
          <w:sz w:val="20"/>
          <w:szCs w:val="20"/>
        </w:rPr>
        <w:t xml:space="preserve"> </w:t>
      </w:r>
      <w:r w:rsidR="00CD7611" w:rsidRPr="00CE7689">
        <w:rPr>
          <w:rFonts w:eastAsia="Times New Roman" w:cstheme="minorHAnsi"/>
          <w:sz w:val="20"/>
          <w:szCs w:val="20"/>
        </w:rPr>
        <w:t>and 2</w:t>
      </w:r>
      <w:r w:rsidR="00A82C73" w:rsidRPr="00CE7689">
        <w:rPr>
          <w:rFonts w:eastAsia="Times New Roman" w:cstheme="minorHAnsi"/>
          <w:sz w:val="20"/>
          <w:szCs w:val="20"/>
        </w:rPr>
        <w:t xml:space="preserve"> CFR 200 Subpart F and </w:t>
      </w:r>
      <w:r w:rsidRPr="00CE7689">
        <w:rPr>
          <w:rFonts w:eastAsia="Times New Roman" w:cstheme="minorHAnsi"/>
          <w:sz w:val="20"/>
          <w:szCs w:val="20"/>
        </w:rPr>
        <w:t xml:space="preserve">agree to comply with the requirements stated therein.  </w:t>
      </w:r>
    </w:p>
    <w:p w14:paraId="7A0513B3" w14:textId="77777777" w:rsidR="004B3FFB" w:rsidRPr="00CE7689" w:rsidRDefault="004B3FFB" w:rsidP="00E533C2">
      <w:pPr>
        <w:jc w:val="both"/>
        <w:rPr>
          <w:rFonts w:eastAsia="Times New Roman" w:cstheme="minorHAnsi"/>
          <w:sz w:val="20"/>
          <w:szCs w:val="20"/>
        </w:rPr>
      </w:pPr>
    </w:p>
    <w:p w14:paraId="713E8BF8" w14:textId="77777777" w:rsidR="00E533C2" w:rsidRPr="00CE7689" w:rsidRDefault="00E533C2" w:rsidP="00E533C2">
      <w:pPr>
        <w:rPr>
          <w:rFonts w:eastAsia="Times New Roman" w:cstheme="minorHAnsi"/>
          <w:sz w:val="20"/>
          <w:szCs w:val="20"/>
        </w:rPr>
      </w:pPr>
    </w:p>
    <w:p w14:paraId="48192E99" w14:textId="7627D5B6" w:rsidR="003B4422" w:rsidRPr="00CE7689" w:rsidRDefault="00D24F69" w:rsidP="00E533C2">
      <w:pPr>
        <w:rPr>
          <w:rFonts w:eastAsia="Times New Roman" w:cstheme="minorHAnsi"/>
          <w:sz w:val="20"/>
          <w:szCs w:val="20"/>
        </w:rPr>
      </w:pPr>
      <w:r w:rsidRPr="00CE7689">
        <w:rPr>
          <w:rFonts w:eastAsia="Times New Roman" w:cstheme="minorHAnsi"/>
          <w:sz w:val="20"/>
          <w:szCs w:val="20"/>
        </w:rPr>
        <w:t>Signature of Certifying Official</w:t>
      </w:r>
      <w:r w:rsidR="003011C8" w:rsidRPr="00CE7689">
        <w:rPr>
          <w:rFonts w:eastAsia="Times New Roman" w:cstheme="minorHAnsi"/>
          <w:sz w:val="20"/>
          <w:szCs w:val="20"/>
        </w:rPr>
        <w:t>:</w:t>
      </w:r>
      <w:r w:rsidR="003B4422" w:rsidRPr="00CE7689">
        <w:rPr>
          <w:rFonts w:eastAsia="Times New Roman" w:cstheme="minorHAnsi"/>
          <w:sz w:val="20"/>
          <w:szCs w:val="20"/>
        </w:rPr>
        <w:t xml:space="preserve"> </w:t>
      </w:r>
      <w:r w:rsidR="00E533C2" w:rsidRPr="00CE7689">
        <w:rPr>
          <w:rFonts w:eastAsia="Times New Roman" w:cstheme="minorHAnsi"/>
          <w:sz w:val="20"/>
          <w:szCs w:val="20"/>
        </w:rPr>
        <w:tab/>
      </w:r>
      <w:r w:rsidR="00037489" w:rsidRPr="00CE7689">
        <w:rPr>
          <w:rFonts w:eastAsia="Times New Roman" w:cstheme="minorHAnsi"/>
          <w:sz w:val="20"/>
          <w:szCs w:val="20"/>
        </w:rPr>
        <w:t>______________________________</w:t>
      </w:r>
      <w:r w:rsidR="00E533C2" w:rsidRPr="00CE7689">
        <w:rPr>
          <w:rFonts w:eastAsia="Times New Roman" w:cstheme="minorHAnsi"/>
          <w:sz w:val="20"/>
          <w:szCs w:val="20"/>
        </w:rPr>
        <w:t>___________________________________</w:t>
      </w:r>
    </w:p>
    <w:p w14:paraId="1A35C0DF" w14:textId="77777777" w:rsidR="00E533C2" w:rsidRPr="00CE7689" w:rsidRDefault="00E533C2" w:rsidP="00E533C2">
      <w:pPr>
        <w:rPr>
          <w:rFonts w:eastAsia="Times New Roman" w:cstheme="minorHAnsi"/>
          <w:sz w:val="20"/>
          <w:szCs w:val="20"/>
        </w:rPr>
      </w:pPr>
    </w:p>
    <w:p w14:paraId="49E8DAD9" w14:textId="1B34DEB7" w:rsidR="0010729B" w:rsidRPr="00CE7689" w:rsidRDefault="0010729B" w:rsidP="00E533C2">
      <w:pPr>
        <w:rPr>
          <w:rFonts w:eastAsia="Times New Roman" w:cstheme="minorHAnsi"/>
          <w:sz w:val="20"/>
          <w:szCs w:val="20"/>
        </w:rPr>
      </w:pPr>
      <w:r w:rsidRPr="00CE7689">
        <w:rPr>
          <w:rFonts w:eastAsia="Times New Roman" w:cstheme="minorHAnsi"/>
          <w:sz w:val="20"/>
          <w:szCs w:val="20"/>
        </w:rPr>
        <w:t xml:space="preserve">Name </w:t>
      </w:r>
      <w:r w:rsidR="004F19E0" w:rsidRPr="00CE7689">
        <w:rPr>
          <w:rFonts w:eastAsia="Times New Roman" w:cstheme="minorHAnsi"/>
          <w:sz w:val="20"/>
          <w:szCs w:val="20"/>
        </w:rPr>
        <w:t xml:space="preserve">of Certifying Official: </w:t>
      </w:r>
      <w:r w:rsidR="00E533C2" w:rsidRPr="00CE7689">
        <w:rPr>
          <w:rFonts w:eastAsia="Times New Roman" w:cstheme="minorHAnsi"/>
          <w:sz w:val="20"/>
          <w:szCs w:val="20"/>
        </w:rPr>
        <w:tab/>
      </w:r>
      <w:r w:rsidR="00037489" w:rsidRPr="00CE7689">
        <w:rPr>
          <w:rFonts w:eastAsia="Times New Roman" w:cstheme="minorHAns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037489" w:rsidRPr="00CE7689">
        <w:rPr>
          <w:rFonts w:eastAsia="Times New Roman" w:cstheme="minorHAnsi"/>
          <w:sz w:val="20"/>
          <w:szCs w:val="20"/>
        </w:rPr>
        <w:instrText xml:space="preserve"> FORMTEXT </w:instrText>
      </w:r>
      <w:r w:rsidR="00037489" w:rsidRPr="00CE7689">
        <w:rPr>
          <w:rFonts w:eastAsia="Times New Roman" w:cstheme="minorHAnsi"/>
          <w:sz w:val="20"/>
          <w:szCs w:val="20"/>
        </w:rPr>
      </w:r>
      <w:r w:rsidR="00037489" w:rsidRPr="00CE7689">
        <w:rPr>
          <w:rFonts w:eastAsia="Times New Roman" w:cstheme="minorHAnsi"/>
          <w:sz w:val="20"/>
          <w:szCs w:val="20"/>
        </w:rPr>
        <w:fldChar w:fldCharType="separate"/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sz w:val="20"/>
          <w:szCs w:val="20"/>
        </w:rPr>
        <w:fldChar w:fldCharType="end"/>
      </w:r>
      <w:bookmarkEnd w:id="10"/>
    </w:p>
    <w:p w14:paraId="4DB40426" w14:textId="75AFC3B0" w:rsidR="0010729B" w:rsidRPr="00CE7689" w:rsidRDefault="0010729B" w:rsidP="00E533C2">
      <w:pPr>
        <w:rPr>
          <w:rFonts w:eastAsia="Times New Roman" w:cstheme="minorHAnsi"/>
          <w:sz w:val="20"/>
          <w:szCs w:val="20"/>
        </w:rPr>
      </w:pPr>
      <w:r w:rsidRPr="00CE7689">
        <w:rPr>
          <w:rFonts w:eastAsia="Times New Roman" w:cstheme="minorHAnsi"/>
          <w:sz w:val="20"/>
          <w:szCs w:val="20"/>
        </w:rPr>
        <w:t xml:space="preserve">Title of Certifying Official:  </w:t>
      </w:r>
      <w:r w:rsidR="00E533C2" w:rsidRPr="00CE7689">
        <w:rPr>
          <w:rFonts w:eastAsia="Times New Roman" w:cstheme="minorHAnsi"/>
          <w:sz w:val="20"/>
          <w:szCs w:val="20"/>
        </w:rPr>
        <w:tab/>
      </w:r>
      <w:r w:rsidR="00E533C2" w:rsidRPr="00CE7689">
        <w:rPr>
          <w:rFonts w:eastAsia="Times New Roman" w:cstheme="minorHAnsi"/>
          <w:sz w:val="20"/>
          <w:szCs w:val="20"/>
        </w:rPr>
        <w:tab/>
      </w:r>
      <w:r w:rsidR="00037489" w:rsidRPr="00CE7689">
        <w:rPr>
          <w:rFonts w:eastAsia="Times New Roman" w:cstheme="minorHAns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037489" w:rsidRPr="00CE7689">
        <w:rPr>
          <w:rFonts w:eastAsia="Times New Roman" w:cstheme="minorHAnsi"/>
          <w:sz w:val="20"/>
          <w:szCs w:val="20"/>
        </w:rPr>
        <w:instrText xml:space="preserve"> FORMTEXT </w:instrText>
      </w:r>
      <w:r w:rsidR="00037489" w:rsidRPr="00CE7689">
        <w:rPr>
          <w:rFonts w:eastAsia="Times New Roman" w:cstheme="minorHAnsi"/>
          <w:sz w:val="20"/>
          <w:szCs w:val="20"/>
        </w:rPr>
      </w:r>
      <w:r w:rsidR="00037489" w:rsidRPr="00CE7689">
        <w:rPr>
          <w:rFonts w:eastAsia="Times New Roman" w:cstheme="minorHAnsi"/>
          <w:sz w:val="20"/>
          <w:szCs w:val="20"/>
        </w:rPr>
        <w:fldChar w:fldCharType="separate"/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sz w:val="20"/>
          <w:szCs w:val="20"/>
        </w:rPr>
        <w:fldChar w:fldCharType="end"/>
      </w:r>
      <w:bookmarkEnd w:id="11"/>
    </w:p>
    <w:p w14:paraId="6026414E" w14:textId="52327E65" w:rsidR="004B3FFB" w:rsidRPr="00CE7689" w:rsidRDefault="008169EA" w:rsidP="00E533C2">
      <w:pPr>
        <w:jc w:val="both"/>
        <w:rPr>
          <w:rFonts w:eastAsia="Times New Roman" w:cstheme="minorHAnsi"/>
          <w:sz w:val="20"/>
          <w:szCs w:val="20"/>
        </w:rPr>
      </w:pPr>
      <w:r w:rsidRPr="00CE7689">
        <w:rPr>
          <w:rFonts w:eastAsia="Times New Roman" w:cstheme="minorHAnsi"/>
          <w:sz w:val="20"/>
          <w:szCs w:val="20"/>
        </w:rPr>
        <w:t>Date</w:t>
      </w:r>
      <w:r w:rsidR="00037489" w:rsidRPr="00CE7689">
        <w:rPr>
          <w:rFonts w:eastAsia="Times New Roman" w:cstheme="minorHAnsi"/>
          <w:sz w:val="20"/>
          <w:szCs w:val="20"/>
        </w:rPr>
        <w:t xml:space="preserve">:  </w:t>
      </w:r>
      <w:r w:rsidR="00E533C2" w:rsidRPr="00CE7689">
        <w:rPr>
          <w:rFonts w:eastAsia="Times New Roman" w:cstheme="minorHAnsi"/>
          <w:sz w:val="20"/>
          <w:szCs w:val="20"/>
        </w:rPr>
        <w:tab/>
      </w:r>
      <w:r w:rsidR="00E533C2" w:rsidRPr="00CE7689">
        <w:rPr>
          <w:rFonts w:eastAsia="Times New Roman" w:cstheme="minorHAnsi"/>
          <w:sz w:val="20"/>
          <w:szCs w:val="20"/>
        </w:rPr>
        <w:tab/>
      </w:r>
      <w:r w:rsidR="00E533C2" w:rsidRPr="00CE7689">
        <w:rPr>
          <w:rFonts w:eastAsia="Times New Roman" w:cstheme="minorHAnsi"/>
          <w:sz w:val="20"/>
          <w:szCs w:val="20"/>
        </w:rPr>
        <w:tab/>
      </w:r>
      <w:r w:rsidR="00E533C2" w:rsidRPr="00CE7689">
        <w:rPr>
          <w:rFonts w:eastAsia="Times New Roman" w:cstheme="minorHAnsi"/>
          <w:sz w:val="20"/>
          <w:szCs w:val="20"/>
        </w:rPr>
        <w:tab/>
      </w:r>
      <w:r w:rsidR="00037489" w:rsidRPr="00CE7689">
        <w:rPr>
          <w:rFonts w:eastAsia="Times New Roman" w:cstheme="minorHAnsi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037489" w:rsidRPr="00CE7689">
        <w:rPr>
          <w:rFonts w:eastAsia="Times New Roman" w:cstheme="minorHAnsi"/>
          <w:sz w:val="20"/>
          <w:szCs w:val="20"/>
        </w:rPr>
        <w:instrText xml:space="preserve"> FORMTEXT </w:instrText>
      </w:r>
      <w:r w:rsidR="00037489" w:rsidRPr="00CE7689">
        <w:rPr>
          <w:rFonts w:eastAsia="Times New Roman" w:cstheme="minorHAnsi"/>
          <w:sz w:val="20"/>
          <w:szCs w:val="20"/>
        </w:rPr>
      </w:r>
      <w:r w:rsidR="00037489" w:rsidRPr="00CE7689">
        <w:rPr>
          <w:rFonts w:eastAsia="Times New Roman" w:cstheme="minorHAnsi"/>
          <w:sz w:val="20"/>
          <w:szCs w:val="20"/>
        </w:rPr>
        <w:fldChar w:fldCharType="separate"/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noProof/>
          <w:sz w:val="20"/>
          <w:szCs w:val="20"/>
        </w:rPr>
        <w:t> </w:t>
      </w:r>
      <w:r w:rsidR="00037489" w:rsidRPr="00CE7689">
        <w:rPr>
          <w:rFonts w:eastAsia="Times New Roman" w:cstheme="minorHAnsi"/>
          <w:sz w:val="20"/>
          <w:szCs w:val="20"/>
        </w:rPr>
        <w:fldChar w:fldCharType="end"/>
      </w:r>
      <w:bookmarkEnd w:id="12"/>
    </w:p>
    <w:sectPr w:rsidR="004B3FFB" w:rsidRPr="00CE7689" w:rsidSect="008169EA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E991F" w14:textId="77777777" w:rsidR="002358FF" w:rsidRDefault="002358FF" w:rsidP="00352A85">
      <w:r>
        <w:separator/>
      </w:r>
    </w:p>
  </w:endnote>
  <w:endnote w:type="continuationSeparator" w:id="0">
    <w:p w14:paraId="78151E76" w14:textId="77777777" w:rsidR="002358FF" w:rsidRDefault="002358FF" w:rsidP="0035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D3AD8" w14:textId="77777777" w:rsidR="00CE7689" w:rsidRDefault="00CE7689" w:rsidP="00CE7689">
    <w:pPr>
      <w:pStyle w:val="LFTFooterText"/>
      <w:pBdr>
        <w:bottom w:val="single" w:sz="6" w:space="1" w:color="auto"/>
      </w:pBdr>
      <w:jc w:val="left"/>
    </w:pPr>
  </w:p>
  <w:p w14:paraId="0A873BED" w14:textId="36F978EF" w:rsidR="00CE7689" w:rsidRDefault="00CE7689" w:rsidP="00CE7689">
    <w:pPr>
      <w:pStyle w:val="LFTFooterText"/>
      <w:tabs>
        <w:tab w:val="clear" w:pos="8280"/>
        <w:tab w:val="right" w:pos="10224"/>
      </w:tabs>
      <w:jc w:val="center"/>
    </w:pPr>
    <w:r>
      <w:t>SINGLE AUDIT CERTIFICATION</w:t>
    </w:r>
    <w:r w:rsidRPr="007540A5">
      <w:tab/>
    </w:r>
    <w:r w:rsidRPr="007540A5">
      <w:tab/>
    </w:r>
    <w:r w:rsidR="001D48FB">
      <w:t>7</w:t>
    </w:r>
    <w:r w:rsidR="009D6FE4">
      <w:t>/</w:t>
    </w:r>
    <w:r w:rsidR="001D48FB">
      <w:t>8/</w:t>
    </w:r>
    <w:r w:rsidR="009D6FE4">
      <w:t>25</w:t>
    </w:r>
  </w:p>
  <w:p w14:paraId="09F5FDC0" w14:textId="430BCCE5" w:rsidR="00B24EEA" w:rsidRPr="00CE7689" w:rsidRDefault="00CE7689" w:rsidP="00CE7689">
    <w:pPr>
      <w:pStyle w:val="LFTFooterText"/>
      <w:tabs>
        <w:tab w:val="clear" w:pos="8280"/>
        <w:tab w:val="right" w:pos="945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FC583" w14:textId="77777777" w:rsidR="002358FF" w:rsidRDefault="002358FF" w:rsidP="00352A85">
      <w:r>
        <w:separator/>
      </w:r>
    </w:p>
  </w:footnote>
  <w:footnote w:type="continuationSeparator" w:id="0">
    <w:p w14:paraId="38E8ADFA" w14:textId="77777777" w:rsidR="002358FF" w:rsidRDefault="002358FF" w:rsidP="00352A85">
      <w:r>
        <w:continuationSeparator/>
      </w:r>
    </w:p>
  </w:footnote>
  <w:footnote w:id="1">
    <w:p w14:paraId="23778EC0" w14:textId="77777777" w:rsidR="00B24EEA" w:rsidRDefault="00B24EEA" w:rsidP="006C2C57">
      <w:pPr>
        <w:pStyle w:val="FootnoteText"/>
      </w:pPr>
      <w:r>
        <w:rPr>
          <w:rStyle w:val="FootnoteReference"/>
        </w:rPr>
        <w:footnoteRef/>
      </w:r>
      <w:r>
        <w:t xml:space="preserve"> OMB 2 CFR Chapter 1 &amp; 2 – Uniform Administrative Requirements, Cost Principals, and Audit Requirements for Federal Awards 200.500 through 200.512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8DE92" w14:textId="492B7DFE" w:rsidR="00CE7689" w:rsidRPr="00906A37" w:rsidRDefault="00CE7689" w:rsidP="00CE7689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hAnsiTheme="majorHAnsi"/>
        <w:color w:val="000000" w:themeColor="text1"/>
        <w:sz w:val="18"/>
      </w:rPr>
    </w:pPr>
    <w:r w:rsidRPr="00906A37">
      <w:rPr>
        <w:rFonts w:asciiTheme="majorHAnsi" w:hAnsiTheme="majorHAnsi"/>
        <w:color w:val="000000" w:themeColor="text1"/>
        <w:sz w:val="18"/>
      </w:rPr>
      <w:t>MICHIGAN ECONOMIC DEVELOPMENT CORPORATION</w:t>
    </w:r>
    <w:r w:rsidRPr="00906A37">
      <w:rPr>
        <w:rFonts w:asciiTheme="majorHAnsi" w:hAnsiTheme="majorHAnsi"/>
        <w:color w:val="000000" w:themeColor="text1"/>
        <w:sz w:val="18"/>
      </w:rPr>
      <w:tab/>
    </w:r>
    <w:r w:rsidRPr="00906A37">
      <w:rPr>
        <w:rFonts w:asciiTheme="majorHAnsi" w:hAnsiTheme="majorHAnsi"/>
        <w:color w:val="000000" w:themeColor="text1"/>
        <w:sz w:val="18"/>
      </w:rPr>
      <w:tab/>
    </w:r>
  </w:p>
  <w:p w14:paraId="18D8C282" w14:textId="77777777" w:rsidR="00CE7689" w:rsidRDefault="00CE7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A5F0B"/>
    <w:multiLevelType w:val="hybridMultilevel"/>
    <w:tmpl w:val="25767914"/>
    <w:lvl w:ilvl="0" w:tplc="7BA0253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28D8"/>
    <w:multiLevelType w:val="hybridMultilevel"/>
    <w:tmpl w:val="9026A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872C7"/>
    <w:multiLevelType w:val="hybridMultilevel"/>
    <w:tmpl w:val="9E70C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63AAA"/>
    <w:multiLevelType w:val="hybridMultilevel"/>
    <w:tmpl w:val="C598D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602743">
    <w:abstractNumId w:val="0"/>
  </w:num>
  <w:num w:numId="2" w16cid:durableId="708533612">
    <w:abstractNumId w:val="1"/>
  </w:num>
  <w:num w:numId="3" w16cid:durableId="151652481">
    <w:abstractNumId w:val="3"/>
  </w:num>
  <w:num w:numId="4" w16cid:durableId="1134643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D4"/>
    <w:rsid w:val="000048D4"/>
    <w:rsid w:val="0002765B"/>
    <w:rsid w:val="00037489"/>
    <w:rsid w:val="0008164B"/>
    <w:rsid w:val="000C5D58"/>
    <w:rsid w:val="000E076A"/>
    <w:rsid w:val="000F37CC"/>
    <w:rsid w:val="0010036F"/>
    <w:rsid w:val="0010351C"/>
    <w:rsid w:val="0010729B"/>
    <w:rsid w:val="001110FC"/>
    <w:rsid w:val="00112D77"/>
    <w:rsid w:val="00126AC9"/>
    <w:rsid w:val="00130CA3"/>
    <w:rsid w:val="00151CCE"/>
    <w:rsid w:val="0016052A"/>
    <w:rsid w:val="001A0E34"/>
    <w:rsid w:val="001B06A8"/>
    <w:rsid w:val="001C7DA5"/>
    <w:rsid w:val="001D48FB"/>
    <w:rsid w:val="001D4A62"/>
    <w:rsid w:val="001D6CE3"/>
    <w:rsid w:val="001E08F5"/>
    <w:rsid w:val="001F4FBC"/>
    <w:rsid w:val="002163E5"/>
    <w:rsid w:val="00230C49"/>
    <w:rsid w:val="002358FF"/>
    <w:rsid w:val="00250908"/>
    <w:rsid w:val="00264C07"/>
    <w:rsid w:val="00271A92"/>
    <w:rsid w:val="00272E43"/>
    <w:rsid w:val="002824D1"/>
    <w:rsid w:val="002A1A81"/>
    <w:rsid w:val="002C090E"/>
    <w:rsid w:val="002C11C0"/>
    <w:rsid w:val="002E0627"/>
    <w:rsid w:val="002F13F6"/>
    <w:rsid w:val="002F1CFD"/>
    <w:rsid w:val="002F4AD4"/>
    <w:rsid w:val="002F6B34"/>
    <w:rsid w:val="003011C8"/>
    <w:rsid w:val="0030622F"/>
    <w:rsid w:val="00320390"/>
    <w:rsid w:val="0034421C"/>
    <w:rsid w:val="00352A85"/>
    <w:rsid w:val="00373A39"/>
    <w:rsid w:val="003751E1"/>
    <w:rsid w:val="003757FB"/>
    <w:rsid w:val="00376881"/>
    <w:rsid w:val="003903A9"/>
    <w:rsid w:val="003B4422"/>
    <w:rsid w:val="003B764E"/>
    <w:rsid w:val="004053B3"/>
    <w:rsid w:val="00441DD8"/>
    <w:rsid w:val="004437DF"/>
    <w:rsid w:val="00454A54"/>
    <w:rsid w:val="0047370A"/>
    <w:rsid w:val="00473EA7"/>
    <w:rsid w:val="00477A4C"/>
    <w:rsid w:val="004837C8"/>
    <w:rsid w:val="004A2741"/>
    <w:rsid w:val="004A3DD3"/>
    <w:rsid w:val="004A7C5A"/>
    <w:rsid w:val="004B3FFB"/>
    <w:rsid w:val="004D5F91"/>
    <w:rsid w:val="004F19E0"/>
    <w:rsid w:val="004F2E8B"/>
    <w:rsid w:val="005A69F5"/>
    <w:rsid w:val="005C5FC7"/>
    <w:rsid w:val="005D589E"/>
    <w:rsid w:val="005D5B25"/>
    <w:rsid w:val="005E5B3D"/>
    <w:rsid w:val="00606713"/>
    <w:rsid w:val="0062472D"/>
    <w:rsid w:val="00624903"/>
    <w:rsid w:val="00631827"/>
    <w:rsid w:val="0064291F"/>
    <w:rsid w:val="00643889"/>
    <w:rsid w:val="00653A1A"/>
    <w:rsid w:val="006779A7"/>
    <w:rsid w:val="006A44DB"/>
    <w:rsid w:val="006C2C57"/>
    <w:rsid w:val="006E53BB"/>
    <w:rsid w:val="006F242E"/>
    <w:rsid w:val="00716C19"/>
    <w:rsid w:val="007A13FD"/>
    <w:rsid w:val="007A56E9"/>
    <w:rsid w:val="007D3F98"/>
    <w:rsid w:val="007E0B19"/>
    <w:rsid w:val="007E3FF5"/>
    <w:rsid w:val="00803283"/>
    <w:rsid w:val="00812ED2"/>
    <w:rsid w:val="008169EA"/>
    <w:rsid w:val="00847115"/>
    <w:rsid w:val="00871D28"/>
    <w:rsid w:val="00880C97"/>
    <w:rsid w:val="008A1DD9"/>
    <w:rsid w:val="008C03C8"/>
    <w:rsid w:val="008D0CB5"/>
    <w:rsid w:val="008D4363"/>
    <w:rsid w:val="008E258F"/>
    <w:rsid w:val="00940103"/>
    <w:rsid w:val="009710B7"/>
    <w:rsid w:val="00986958"/>
    <w:rsid w:val="00994602"/>
    <w:rsid w:val="009C7F74"/>
    <w:rsid w:val="009D6FE4"/>
    <w:rsid w:val="00A25E0F"/>
    <w:rsid w:val="00A35797"/>
    <w:rsid w:val="00A435E7"/>
    <w:rsid w:val="00A52F09"/>
    <w:rsid w:val="00A82C73"/>
    <w:rsid w:val="00A936DE"/>
    <w:rsid w:val="00A9691A"/>
    <w:rsid w:val="00AB4562"/>
    <w:rsid w:val="00B24EEA"/>
    <w:rsid w:val="00B31713"/>
    <w:rsid w:val="00B54AC3"/>
    <w:rsid w:val="00B57BA5"/>
    <w:rsid w:val="00B7422A"/>
    <w:rsid w:val="00BA2552"/>
    <w:rsid w:val="00BB0C26"/>
    <w:rsid w:val="00BD2CA2"/>
    <w:rsid w:val="00BD5428"/>
    <w:rsid w:val="00BE6EA6"/>
    <w:rsid w:val="00BF27A0"/>
    <w:rsid w:val="00C01386"/>
    <w:rsid w:val="00C32B42"/>
    <w:rsid w:val="00C357DB"/>
    <w:rsid w:val="00C661FB"/>
    <w:rsid w:val="00C822A5"/>
    <w:rsid w:val="00CD7611"/>
    <w:rsid w:val="00CE7689"/>
    <w:rsid w:val="00D05162"/>
    <w:rsid w:val="00D24F69"/>
    <w:rsid w:val="00D454A2"/>
    <w:rsid w:val="00D878FF"/>
    <w:rsid w:val="00DB31FA"/>
    <w:rsid w:val="00DD7536"/>
    <w:rsid w:val="00E25C78"/>
    <w:rsid w:val="00E533C2"/>
    <w:rsid w:val="00E718CD"/>
    <w:rsid w:val="00E93979"/>
    <w:rsid w:val="00ED709D"/>
    <w:rsid w:val="00EE48E2"/>
    <w:rsid w:val="00EF138F"/>
    <w:rsid w:val="00F20A21"/>
    <w:rsid w:val="00F422F9"/>
    <w:rsid w:val="00F73737"/>
    <w:rsid w:val="00F77191"/>
    <w:rsid w:val="00FB636F"/>
    <w:rsid w:val="00FD2E05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CE01A"/>
  <w15:chartTrackingRefBased/>
  <w15:docId w15:val="{D8FB08EA-2CF4-45F4-8378-9F4A0E74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D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8C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52A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2A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2A85"/>
    <w:rPr>
      <w:vertAlign w:val="superscript"/>
    </w:rPr>
  </w:style>
  <w:style w:type="table" w:styleId="TableGrid">
    <w:name w:val="Table Grid"/>
    <w:basedOn w:val="TableNormal"/>
    <w:uiPriority w:val="39"/>
    <w:rsid w:val="000E0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5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E0F"/>
  </w:style>
  <w:style w:type="paragraph" w:styleId="Footer">
    <w:name w:val="footer"/>
    <w:basedOn w:val="Normal"/>
    <w:link w:val="FooterChar"/>
    <w:uiPriority w:val="99"/>
    <w:unhideWhenUsed/>
    <w:rsid w:val="00A25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E0F"/>
  </w:style>
  <w:style w:type="paragraph" w:styleId="BalloonText">
    <w:name w:val="Balloon Text"/>
    <w:basedOn w:val="Normal"/>
    <w:link w:val="BalloonTextChar"/>
    <w:uiPriority w:val="99"/>
    <w:semiHidden/>
    <w:unhideWhenUsed/>
    <w:rsid w:val="009946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0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8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7489"/>
    <w:rPr>
      <w:color w:val="808080"/>
    </w:rPr>
  </w:style>
  <w:style w:type="paragraph" w:customStyle="1" w:styleId="LFTFooterText">
    <w:name w:val="LFT Footer Text"/>
    <w:basedOn w:val="Normal"/>
    <w:qFormat/>
    <w:rsid w:val="00CE7689"/>
    <w:pPr>
      <w:tabs>
        <w:tab w:val="center" w:pos="4680"/>
        <w:tab w:val="right" w:pos="8280"/>
      </w:tabs>
      <w:jc w:val="right"/>
    </w:pPr>
    <w:rPr>
      <w:rFonts w:asciiTheme="majorHAnsi" w:hAnsiTheme="majorHAnsi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5085-864B-4037-9092-065C9711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Rethamel</dc:creator>
  <cp:keywords/>
  <dc:description/>
  <cp:lastModifiedBy>Amy Schlusler-Schmitt (MEDC)</cp:lastModifiedBy>
  <cp:revision>2</cp:revision>
  <cp:lastPrinted>2018-05-01T18:24:00Z</cp:lastPrinted>
  <dcterms:created xsi:type="dcterms:W3CDTF">2025-07-18T12:19:00Z</dcterms:created>
  <dcterms:modified xsi:type="dcterms:W3CDTF">2025-07-18T12:19:00Z</dcterms:modified>
</cp:coreProperties>
</file>