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6A4B" w14:textId="77777777" w:rsidR="00BC1000" w:rsidRPr="00081BF3" w:rsidRDefault="00BC1000" w:rsidP="00081BF3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1BF3">
        <w:rPr>
          <w:rFonts w:asciiTheme="minorHAnsi" w:hAnsiTheme="minorHAnsi" w:cstheme="minorHAnsi"/>
          <w:b/>
          <w:bCs/>
          <w:sz w:val="28"/>
          <w:szCs w:val="28"/>
        </w:rPr>
        <w:t>SAMPLE</w:t>
      </w:r>
    </w:p>
    <w:p w14:paraId="77288C7E" w14:textId="77777777" w:rsidR="00BC1000" w:rsidRPr="00081BF3" w:rsidRDefault="00BC1000" w:rsidP="00081BF3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A2C863" w14:textId="77777777" w:rsidR="007B39CF" w:rsidRPr="00081BF3" w:rsidRDefault="00DA3BBC" w:rsidP="00081BF3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1BF3">
        <w:rPr>
          <w:rFonts w:asciiTheme="minorHAnsi" w:hAnsiTheme="minorHAnsi" w:cstheme="minorHAnsi"/>
          <w:b/>
          <w:bCs/>
          <w:sz w:val="28"/>
          <w:szCs w:val="28"/>
        </w:rPr>
        <w:t>NOTICE OF NON-ELIGIBILITY</w:t>
      </w:r>
    </w:p>
    <w:p w14:paraId="24EE7FAB" w14:textId="77777777" w:rsidR="007B39CF" w:rsidRPr="00081BF3" w:rsidRDefault="007B39CF" w:rsidP="00081BF3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ED0A172" w14:textId="3000C58A" w:rsidR="007B39CF" w:rsidRPr="00081BF3" w:rsidRDefault="00081BF3" w:rsidP="00081BF3">
      <w:pPr>
        <w:pStyle w:val="Heading1"/>
        <w:spacing w:line="240" w:lineRule="auto"/>
        <w:jc w:val="both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081BF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[</w:t>
      </w:r>
      <w:r w:rsidR="007B39CF" w:rsidRPr="00081BF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Grantee or Agency Letterhead</w:t>
      </w:r>
      <w:r w:rsidRPr="00081BF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]</w:t>
      </w:r>
    </w:p>
    <w:p w14:paraId="24CE8E92" w14:textId="77777777" w:rsidR="00BC1000" w:rsidRPr="00081BF3" w:rsidRDefault="00BC1000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3405022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081BF3">
        <w:rPr>
          <w:rFonts w:asciiTheme="minorHAnsi" w:hAnsiTheme="minorHAnsi" w:cstheme="minorHAnsi"/>
          <w:sz w:val="20"/>
          <w:szCs w:val="20"/>
        </w:rPr>
        <w:t>(date)</w:t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  <w:r w:rsidRPr="00081BF3">
        <w:rPr>
          <w:rFonts w:asciiTheme="minorHAnsi" w:hAnsiTheme="minorHAnsi" w:cstheme="minorHAnsi"/>
          <w:sz w:val="20"/>
          <w:szCs w:val="20"/>
        </w:rPr>
        <w:tab/>
      </w:r>
    </w:p>
    <w:p w14:paraId="754EDAB3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6D2907A0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081BF3">
        <w:rPr>
          <w:rFonts w:asciiTheme="minorHAnsi" w:hAnsiTheme="minorHAnsi" w:cstheme="minorHAnsi"/>
          <w:sz w:val="20"/>
          <w:szCs w:val="20"/>
        </w:rPr>
        <w:t xml:space="preserve">Dear </w:t>
      </w:r>
      <w:r w:rsidRPr="00081BF3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</w:t>
      </w:r>
      <w:r w:rsidRPr="00081BF3">
        <w:rPr>
          <w:rFonts w:asciiTheme="minorHAnsi" w:hAnsiTheme="minorHAnsi" w:cstheme="minorHAnsi"/>
          <w:sz w:val="20"/>
          <w:szCs w:val="20"/>
        </w:rPr>
        <w:t>:</w:t>
      </w:r>
    </w:p>
    <w:p w14:paraId="5A16760A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ABB53A6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spacing w:val="-3"/>
          <w:sz w:val="20"/>
          <w:szCs w:val="20"/>
        </w:rPr>
        <w:tab/>
        <w:t xml:space="preserve">On 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(date)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</w:t>
      </w:r>
      <w:r w:rsidR="000C3D5A"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UGLG)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submitted an application to the 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(Grantee)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for financial assistance under a program funded by the Department of Housing and Urban Development (HUD).  The proposed project involves [acquisition] [rehabilitation] [demolition] and/or [conversion] of the property located at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</w:t>
      </w:r>
      <w:r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(address)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 </w:t>
      </w:r>
      <w:r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.  Because Federal funds are planned for use in this project, the Uniform Relocation Assistance and Real Property Acquisition Policies Act of 1970, as amended (URA) [and/or section 104(d) of the Housing and Community Development Act of 1974, as amended] may apply to persons in occupancy at the time the application was submitted for HUD funding.   </w:t>
      </w:r>
    </w:p>
    <w:p w14:paraId="6F84BE00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279F6C4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spacing w:val="-3"/>
          <w:sz w:val="20"/>
          <w:szCs w:val="20"/>
        </w:rPr>
        <w:tab/>
        <w:t xml:space="preserve">This notice is to inform you </w:t>
      </w:r>
      <w:r w:rsidR="00DA3BBC" w:rsidRPr="00081BF3">
        <w:rPr>
          <w:rFonts w:asciiTheme="minorHAnsi" w:hAnsiTheme="minorHAnsi" w:cstheme="minorHAnsi"/>
          <w:spacing w:val="-3"/>
          <w:sz w:val="20"/>
          <w:szCs w:val="20"/>
        </w:rPr>
        <w:t>that you are not eligible for relocation assistance because (state reason such as you have no legal right to occupy the property –a squatter-; you are subject to eviction for serious or repeated violation of the terms and conditions of the lease or occupancy agreement; you are in violation of applicable federal, state, or local law; or other good cause).</w:t>
      </w:r>
    </w:p>
    <w:p w14:paraId="2BFCA548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165D7A19" w14:textId="77777777" w:rsidR="007B39CF" w:rsidRPr="00081BF3" w:rsidRDefault="00DA3BBC" w:rsidP="00081BF3">
      <w:pPr>
        <w:tabs>
          <w:tab w:val="left" w:pos="-720"/>
          <w:tab w:val="left" w:pos="0"/>
          <w:tab w:val="left" w:pos="720"/>
        </w:tabs>
        <w:suppressAutoHyphens/>
        <w:ind w:right="72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spacing w:val="-3"/>
          <w:sz w:val="20"/>
          <w:szCs w:val="20"/>
        </w:rPr>
        <w:tab/>
      </w:r>
      <w:r w:rsidR="000C3D5A" w:rsidRPr="00081BF3">
        <w:rPr>
          <w:rFonts w:asciiTheme="minorHAnsi" w:hAnsiTheme="minorHAnsi" w:cstheme="minorHAnsi"/>
          <w:spacing w:val="-3"/>
          <w:sz w:val="20"/>
          <w:szCs w:val="20"/>
        </w:rPr>
        <w:t>If you have questions about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this notice</w:t>
      </w:r>
      <w:r w:rsidR="000C3D5A"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or want to file an appeal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, please contact 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</w:t>
      </w:r>
      <w:r w:rsidR="007B39CF"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(Grantee)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 at 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</w:t>
      </w:r>
      <w:r w:rsidR="007B39CF"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(address and telephone number)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="007B39CF" w:rsidRPr="00081BF3">
        <w:rPr>
          <w:rFonts w:asciiTheme="minorHAnsi" w:hAnsiTheme="minorHAnsi" w:cstheme="minorHAnsi"/>
          <w:spacing w:val="-3"/>
          <w:sz w:val="20"/>
          <w:szCs w:val="20"/>
        </w:rPr>
        <w:t xml:space="preserve">.  </w:t>
      </w:r>
    </w:p>
    <w:p w14:paraId="1B21DABD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7CD14D56" w14:textId="77777777" w:rsidR="00BC1000" w:rsidRPr="00081BF3" w:rsidRDefault="00BC1000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spacing w:val="-3"/>
          <w:sz w:val="20"/>
          <w:szCs w:val="20"/>
        </w:rPr>
        <w:t>Sincerely,</w:t>
      </w:r>
    </w:p>
    <w:p w14:paraId="0490E3CB" w14:textId="77777777" w:rsidR="00BC1000" w:rsidRPr="00081BF3" w:rsidRDefault="00BC1000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57F867D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  <w:r w:rsidRPr="00081BF3">
        <w:rPr>
          <w:rFonts w:asciiTheme="minorHAnsi" w:hAnsiTheme="minorHAnsi" w:cstheme="minorHAnsi"/>
          <w:i/>
          <w:iCs/>
          <w:spacing w:val="-3"/>
          <w:sz w:val="20"/>
          <w:szCs w:val="20"/>
          <w:u w:val="single"/>
        </w:rPr>
        <w:t>(name and title)</w:t>
      </w:r>
      <w:r w:rsidRPr="00081BF3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    </w:t>
      </w:r>
    </w:p>
    <w:p w14:paraId="4857358A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ADB796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2768E822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7E9E36BE" w14:textId="77777777" w:rsidR="00BC1000" w:rsidRPr="00081BF3" w:rsidRDefault="00BC1000" w:rsidP="00081BF3">
      <w:pPr>
        <w:pBdr>
          <w:bottom w:val="double" w:sz="6" w:space="1" w:color="auto"/>
        </w:pBd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16A7016D" w14:textId="77777777" w:rsidR="007C5C27" w:rsidRPr="00081BF3" w:rsidRDefault="00BC1000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081BF3">
        <w:rPr>
          <w:rFonts w:asciiTheme="minorHAnsi" w:hAnsiTheme="minorHAnsi" w:cstheme="minorHAnsi"/>
          <w:b/>
          <w:spacing w:val="-3"/>
          <w:sz w:val="20"/>
          <w:szCs w:val="20"/>
        </w:rPr>
        <w:t>NOTES</w:t>
      </w:r>
    </w:p>
    <w:p w14:paraId="1FEE6361" w14:textId="77777777" w:rsidR="007C5C27" w:rsidRPr="00081BF3" w:rsidRDefault="007C5C27" w:rsidP="00081BF3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081BF3">
        <w:rPr>
          <w:rFonts w:asciiTheme="minorHAnsi" w:eastAsia="Courier New" w:hAnsiTheme="minorHAnsi" w:cstheme="minorHAnsi"/>
          <w:sz w:val="20"/>
          <w:szCs w:val="20"/>
        </w:rPr>
        <w:t xml:space="preserve">The case file must indicate the manner in which this notice was delivered (e.g., certified mail, return receipt requested) and the date of delivery. </w:t>
      </w:r>
    </w:p>
    <w:p w14:paraId="17673D3C" w14:textId="77777777" w:rsidR="007C5C27" w:rsidRPr="00081BF3" w:rsidRDefault="007C5C27" w:rsidP="00081BF3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081BF3">
        <w:rPr>
          <w:rFonts w:asciiTheme="minorHAnsi" w:eastAsia="Courier New" w:hAnsiTheme="minorHAnsi" w:cstheme="minorHAnsi"/>
          <w:sz w:val="20"/>
          <w:szCs w:val="20"/>
        </w:rPr>
        <w:t>This is a guideform.  It should be revised to reflect the circumstances.</w:t>
      </w:r>
    </w:p>
    <w:p w14:paraId="6EA4D4BA" w14:textId="77777777" w:rsidR="007C5C27" w:rsidRPr="00081BF3" w:rsidRDefault="007C5C27" w:rsidP="00081B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Theme="minorHAnsi" w:eastAsia="Courier New" w:hAnsiTheme="minorHAnsi" w:cstheme="minorHAnsi"/>
          <w:sz w:val="20"/>
          <w:szCs w:val="20"/>
        </w:rPr>
      </w:pPr>
      <w:r w:rsidRPr="00081BF3">
        <w:rPr>
          <w:rFonts w:asciiTheme="minorHAnsi" w:eastAsia="Courier New" w:hAnsiTheme="minorHAnsi" w:cstheme="minorHAnsi"/>
          <w:sz w:val="20"/>
          <w:szCs w:val="20"/>
        </w:rPr>
        <w:t xml:space="preserve"> </w:t>
      </w:r>
    </w:p>
    <w:p w14:paraId="4481CAAC" w14:textId="77777777" w:rsidR="007B39CF" w:rsidRPr="00081BF3" w:rsidRDefault="007B39CF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248FFED" w14:textId="77777777" w:rsidR="0002020B" w:rsidRPr="00081BF3" w:rsidRDefault="0002020B" w:rsidP="00081BF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sectPr w:rsidR="0002020B" w:rsidRPr="00081BF3" w:rsidSect="00BC1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294D" w14:textId="77777777" w:rsidR="0065400E" w:rsidRDefault="0065400E">
      <w:pPr>
        <w:spacing w:line="20" w:lineRule="exact"/>
        <w:rPr>
          <w:sz w:val="20"/>
        </w:rPr>
      </w:pPr>
    </w:p>
  </w:endnote>
  <w:endnote w:type="continuationSeparator" w:id="0">
    <w:p w14:paraId="0DC57936" w14:textId="77777777" w:rsidR="0065400E" w:rsidRDefault="0065400E">
      <w:r>
        <w:rPr>
          <w:sz w:val="20"/>
        </w:rPr>
        <w:t xml:space="preserve"> </w:t>
      </w:r>
    </w:p>
  </w:endnote>
  <w:endnote w:type="continuationNotice" w:id="1">
    <w:p w14:paraId="691E4A85" w14:textId="77777777" w:rsidR="0065400E" w:rsidRDefault="0065400E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6854" w14:textId="77777777" w:rsidR="009A0741" w:rsidRPr="009B37AE" w:rsidRDefault="009A0741" w:rsidP="009A0741">
    <w:pPr>
      <w:tabs>
        <w:tab w:val="center" w:pos="4680"/>
        <w:tab w:val="right" w:pos="9360"/>
      </w:tabs>
      <w:spacing w:line="216" w:lineRule="auto"/>
      <w:jc w:val="right"/>
      <w:rPr>
        <w:rFonts w:ascii="Cambria" w:hAnsi="Cambria"/>
        <w:sz w:val="18"/>
        <w:szCs w:val="18"/>
      </w:rPr>
    </w:pPr>
    <w:r>
      <w:rPr>
        <w:color w:val="808080"/>
        <w:sz w:val="18"/>
        <w:szCs w:val="18"/>
      </w:rPr>
      <w:t>7</w:t>
    </w:r>
    <w:r w:rsidR="00DA3BBC">
      <w:rPr>
        <w:color w:val="808080"/>
        <w:sz w:val="18"/>
        <w:szCs w:val="18"/>
      </w:rPr>
      <w:t>P</w:t>
    </w:r>
    <w:r w:rsidRPr="009A0741">
      <w:rPr>
        <w:color w:val="808080"/>
        <w:sz w:val="18"/>
        <w:szCs w:val="18"/>
      </w:rPr>
      <w:t>-</w:t>
    </w:r>
    <w:r w:rsidRPr="009A0741">
      <w:rPr>
        <w:color w:val="808080"/>
        <w:sz w:val="18"/>
        <w:szCs w:val="18"/>
      </w:rPr>
      <w:fldChar w:fldCharType="begin"/>
    </w:r>
    <w:r w:rsidRPr="009A0741">
      <w:rPr>
        <w:color w:val="808080"/>
        <w:sz w:val="18"/>
        <w:szCs w:val="18"/>
      </w:rPr>
      <w:instrText xml:space="preserve"> PAGE   \* MERGEFORMAT </w:instrText>
    </w:r>
    <w:r w:rsidRPr="009A0741">
      <w:rPr>
        <w:color w:val="808080"/>
        <w:sz w:val="18"/>
        <w:szCs w:val="18"/>
      </w:rPr>
      <w:fldChar w:fldCharType="separate"/>
    </w:r>
    <w:r w:rsidR="000C3D5A">
      <w:rPr>
        <w:noProof/>
        <w:color w:val="808080"/>
        <w:sz w:val="18"/>
        <w:szCs w:val="18"/>
      </w:rPr>
      <w:t>2</w:t>
    </w:r>
    <w:r w:rsidRPr="009A0741">
      <w:rPr>
        <w:noProof/>
        <w:color w:val="808080"/>
        <w:sz w:val="18"/>
        <w:szCs w:val="18"/>
      </w:rPr>
      <w:fldChar w:fldCharType="end"/>
    </w:r>
    <w:r w:rsidR="004B6327">
      <w:rPr>
        <w:noProof/>
      </w:rPr>
      <w:drawing>
        <wp:anchor distT="0" distB="0" distL="114300" distR="114300" simplePos="0" relativeHeight="251658240" behindDoc="1" locked="0" layoutInCell="1" allowOverlap="1" wp14:anchorId="363EEE31" wp14:editId="27448BFE">
          <wp:simplePos x="0" y="0"/>
          <wp:positionH relativeFrom="column">
            <wp:posOffset>-156845</wp:posOffset>
          </wp:positionH>
          <wp:positionV relativeFrom="paragraph">
            <wp:posOffset>76835</wp:posOffset>
          </wp:positionV>
          <wp:extent cx="1123950" cy="320040"/>
          <wp:effectExtent l="0" t="0" r="0" b="8255"/>
          <wp:wrapTight wrapText="bothSides">
            <wp:wrapPolygon edited="0">
              <wp:start x="0" y="0"/>
              <wp:lineTo x="0" y="20442"/>
              <wp:lineTo x="20922" y="20442"/>
              <wp:lineTo x="20922" y="0"/>
              <wp:lineTo x="0" y="0"/>
            </wp:wrapPolygon>
          </wp:wrapTight>
          <wp:docPr id="2" name="Picture 14" descr="C:\Users\clayl\AppData\Local\Microsoft\Windows\Temporary Internet Files\Content.Word\letterhea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layl\AppData\Local\Microsoft\Windows\Temporary Internet Files\Content.Word\letterhead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3" r="27704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4562D" w14:textId="77777777" w:rsidR="009A0741" w:rsidRPr="009A0741" w:rsidRDefault="009A0741" w:rsidP="009A0741">
    <w:pPr>
      <w:tabs>
        <w:tab w:val="center" w:pos="4680"/>
        <w:tab w:val="right" w:pos="9360"/>
      </w:tabs>
      <w:spacing w:line="216" w:lineRule="auto"/>
      <w:jc w:val="right"/>
      <w:rPr>
        <w:color w:val="808080"/>
        <w:sz w:val="18"/>
        <w:szCs w:val="18"/>
      </w:rPr>
    </w:pPr>
    <w:r w:rsidRPr="009A0741">
      <w:rPr>
        <w:color w:val="808080"/>
        <w:sz w:val="18"/>
        <w:szCs w:val="18"/>
      </w:rPr>
      <w:t>Michigan Economic Development Corporation</w:t>
    </w:r>
  </w:p>
  <w:p w14:paraId="6FCAD955" w14:textId="77777777" w:rsidR="007B39CF" w:rsidRPr="009A0741" w:rsidRDefault="009A0741" w:rsidP="009A0741">
    <w:pPr>
      <w:tabs>
        <w:tab w:val="center" w:pos="4680"/>
        <w:tab w:val="right" w:pos="8640"/>
        <w:tab w:val="right" w:pos="9180"/>
      </w:tabs>
      <w:spacing w:line="216" w:lineRule="auto"/>
      <w:jc w:val="right"/>
      <w:rPr>
        <w:color w:val="808080"/>
        <w:sz w:val="18"/>
        <w:szCs w:val="18"/>
      </w:rPr>
    </w:pPr>
    <w:r w:rsidRPr="009A0741">
      <w:rPr>
        <w:noProof/>
        <w:color w:val="808080"/>
        <w:sz w:val="18"/>
        <w:szCs w:val="18"/>
      </w:rPr>
      <w:tab/>
      <w:t xml:space="preserve"> </w:t>
    </w:r>
    <w:r w:rsidRPr="009A0741">
      <w:rPr>
        <w:noProof/>
        <w:color w:val="808080"/>
        <w:sz w:val="18"/>
        <w:szCs w:val="18"/>
      </w:rPr>
      <w:tab/>
    </w:r>
    <w:r w:rsidRPr="009A0741">
      <w:rPr>
        <w:color w:val="808080"/>
        <w:sz w:val="18"/>
        <w:szCs w:val="18"/>
      </w:rPr>
      <w:t xml:space="preserve">Released </w:t>
    </w:r>
    <w:r w:rsidR="00DA3BBC">
      <w:rPr>
        <w:color w:val="808080"/>
        <w:sz w:val="18"/>
        <w:szCs w:val="18"/>
      </w:rPr>
      <w:t>July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A679" w14:textId="77777777" w:rsidR="00081BF3" w:rsidRDefault="00081BF3" w:rsidP="00081BF3">
    <w:pPr>
      <w:pStyle w:val="LFTFooterText"/>
      <w:pBdr>
        <w:bottom w:val="single" w:sz="6" w:space="1" w:color="auto"/>
      </w:pBdr>
      <w:jc w:val="left"/>
    </w:pPr>
    <w:bookmarkStart w:id="1" w:name="_Hlk28268862"/>
    <w:bookmarkStart w:id="2" w:name="_Hlk28269037"/>
  </w:p>
  <w:p w14:paraId="729D41A0" w14:textId="523BFD0C" w:rsidR="00081BF3" w:rsidRDefault="00081BF3" w:rsidP="00081BF3">
    <w:pPr>
      <w:pStyle w:val="LFTFooterText"/>
      <w:tabs>
        <w:tab w:val="clear" w:pos="8280"/>
        <w:tab w:val="right" w:pos="10224"/>
      </w:tabs>
      <w:jc w:val="center"/>
    </w:pPr>
    <w:r w:rsidRPr="00081BF3">
      <w:t>7-</w:t>
    </w:r>
    <w:r w:rsidR="00FA3C55">
      <w:t>I</w:t>
    </w:r>
    <w:bookmarkStart w:id="3" w:name="_GoBack"/>
    <w:bookmarkEnd w:id="3"/>
    <w:r w:rsidRPr="00081BF3">
      <w:t xml:space="preserve"> NOTICE OF NON-ELIGIBILITY</w:t>
    </w:r>
    <w:r w:rsidR="003855A5">
      <w:t>, SAMPLE</w:t>
    </w:r>
    <w:r w:rsidRPr="007540A5">
      <w:tab/>
    </w:r>
    <w:r w:rsidRPr="007540A5">
      <w:tab/>
    </w:r>
    <w:r w:rsidR="003855A5">
      <w:t>0</w:t>
    </w:r>
    <w:r>
      <w:t>8</w:t>
    </w:r>
    <w:r w:rsidRPr="007540A5">
      <w:t>/</w:t>
    </w:r>
    <w:r>
      <w:t>2014</w:t>
    </w:r>
  </w:p>
  <w:p w14:paraId="757DD161" w14:textId="56B958EA" w:rsidR="00BC1000" w:rsidRPr="00081BF3" w:rsidRDefault="00081BF3" w:rsidP="00081BF3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6905" w14:textId="77777777" w:rsidR="00FA3C55" w:rsidRDefault="00FA3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D5E90" w14:textId="77777777" w:rsidR="0065400E" w:rsidRDefault="0065400E">
      <w:r>
        <w:rPr>
          <w:sz w:val="20"/>
        </w:rPr>
        <w:separator/>
      </w:r>
    </w:p>
  </w:footnote>
  <w:footnote w:type="continuationSeparator" w:id="0">
    <w:p w14:paraId="3EFF760F" w14:textId="77777777" w:rsidR="0065400E" w:rsidRDefault="0065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1FC5" w14:textId="77777777" w:rsidR="009A0741" w:rsidRPr="003A139D" w:rsidRDefault="009A0741" w:rsidP="009A0741">
    <w:pPr>
      <w:pStyle w:val="Header"/>
      <w:rPr>
        <w:sz w:val="18"/>
        <w:szCs w:val="18"/>
      </w:rPr>
    </w:pPr>
    <w:r w:rsidRPr="009A0741">
      <w:rPr>
        <w:color w:val="7F7F7F"/>
        <w:sz w:val="18"/>
        <w:szCs w:val="18"/>
      </w:rPr>
      <w:t xml:space="preserve">Form </w:t>
    </w:r>
    <w:r>
      <w:rPr>
        <w:color w:val="7F7F7F"/>
        <w:sz w:val="18"/>
        <w:szCs w:val="18"/>
      </w:rPr>
      <w:t>7</w:t>
    </w:r>
    <w:r w:rsidRPr="009A0741">
      <w:rPr>
        <w:color w:val="7F7F7F"/>
        <w:sz w:val="18"/>
        <w:szCs w:val="18"/>
      </w:rPr>
      <w:t>-</w:t>
    </w:r>
    <w:r w:rsidR="00DA3BBC">
      <w:rPr>
        <w:color w:val="7F7F7F"/>
        <w:sz w:val="18"/>
        <w:szCs w:val="18"/>
      </w:rPr>
      <w:t>P</w:t>
    </w:r>
    <w:r w:rsidRPr="003A139D">
      <w:rPr>
        <w:sz w:val="18"/>
        <w:szCs w:val="18"/>
      </w:rPr>
      <w:t xml:space="preserve"> </w:t>
    </w:r>
    <w:r w:rsidRPr="009A0741">
      <w:rPr>
        <w:color w:val="1F497D"/>
        <w:sz w:val="18"/>
        <w:szCs w:val="18"/>
      </w:rPr>
      <w:sym w:font="Symbol" w:char="F0B7"/>
    </w:r>
    <w:r>
      <w:rPr>
        <w:color w:val="1F497D"/>
        <w:sz w:val="18"/>
        <w:szCs w:val="18"/>
      </w:rPr>
      <w:t xml:space="preserve"> </w:t>
    </w:r>
    <w:r w:rsidRPr="009A0741">
      <w:rPr>
        <w:color w:val="1F497D"/>
        <w:sz w:val="18"/>
        <w:szCs w:val="18"/>
      </w:rPr>
      <w:t>Move In Notice</w:t>
    </w:r>
  </w:p>
  <w:p w14:paraId="58CF7F30" w14:textId="77777777" w:rsidR="009A0741" w:rsidRDefault="009A0741" w:rsidP="009A0741">
    <w:pPr>
      <w:pStyle w:val="Header"/>
    </w:pPr>
    <w:r>
      <w:tab/>
    </w:r>
    <w:r>
      <w:tab/>
      <w:t>1378 CHG-5</w:t>
    </w:r>
  </w:p>
  <w:p w14:paraId="2B4F3E3D" w14:textId="77777777" w:rsidR="007B39CF" w:rsidRPr="009A0741" w:rsidRDefault="009A0741" w:rsidP="009A0741">
    <w:pPr>
      <w:pStyle w:val="Header"/>
    </w:pPr>
    <w:r>
      <w:tab/>
    </w:r>
    <w:r>
      <w:tab/>
      <w:t>Appendix 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5300" w14:textId="77777777" w:rsidR="00081BF3" w:rsidRPr="00081BF3" w:rsidRDefault="00081BF3" w:rsidP="00081BF3">
    <w:pPr>
      <w:widowControl/>
      <w:pBdr>
        <w:bottom w:val="single" w:sz="2" w:space="1" w:color="auto"/>
      </w:pBdr>
      <w:tabs>
        <w:tab w:val="center" w:pos="4680"/>
        <w:tab w:val="right" w:pos="10224"/>
      </w:tabs>
      <w:autoSpaceDE/>
      <w:autoSpaceDN/>
      <w:adjustRightInd/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bookmarkStart w:id="0" w:name="_Hlk28268884"/>
    <w:r w:rsidRPr="00081BF3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081BF3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081BF3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bookmarkEnd w:id="0"/>
  <w:p w14:paraId="49F2E798" w14:textId="77777777" w:rsidR="00081BF3" w:rsidRDefault="00081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F00D" w14:textId="77777777" w:rsidR="00FA3C55" w:rsidRDefault="00FA3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0CF2"/>
    <w:multiLevelType w:val="hybridMultilevel"/>
    <w:tmpl w:val="B664A634"/>
    <w:lvl w:ilvl="0" w:tplc="C0B6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8F07B5"/>
    <w:multiLevelType w:val="hybridMultilevel"/>
    <w:tmpl w:val="D94C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B5"/>
    <w:rsid w:val="0002020B"/>
    <w:rsid w:val="000521B5"/>
    <w:rsid w:val="00081BF3"/>
    <w:rsid w:val="000C3D5A"/>
    <w:rsid w:val="000C4583"/>
    <w:rsid w:val="000D2B94"/>
    <w:rsid w:val="00122ABC"/>
    <w:rsid w:val="0033728E"/>
    <w:rsid w:val="003855A5"/>
    <w:rsid w:val="004B6327"/>
    <w:rsid w:val="0065400E"/>
    <w:rsid w:val="00730C7D"/>
    <w:rsid w:val="007B39CF"/>
    <w:rsid w:val="007C5C27"/>
    <w:rsid w:val="007D05CF"/>
    <w:rsid w:val="0093100F"/>
    <w:rsid w:val="009A0741"/>
    <w:rsid w:val="009E0718"/>
    <w:rsid w:val="00BA4CB2"/>
    <w:rsid w:val="00BC1000"/>
    <w:rsid w:val="00DA3BBC"/>
    <w:rsid w:val="00DB383B"/>
    <w:rsid w:val="00F1350E"/>
    <w:rsid w:val="00F37BD0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D9EFC"/>
  <w15:chartTrackingRefBased/>
  <w15:docId w15:val="{235B34B3-0195-45FD-AC7C-CBEC91B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spacing w:line="240" w:lineRule="atLeast"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A0741"/>
    <w:rPr>
      <w:rFonts w:ascii="CG Times" w:hAnsi="CG 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000"/>
    <w:pPr>
      <w:ind w:left="720"/>
      <w:contextualSpacing/>
    </w:pPr>
  </w:style>
  <w:style w:type="paragraph" w:customStyle="1" w:styleId="LFTFooterText">
    <w:name w:val="LFT Footer Text"/>
    <w:basedOn w:val="Normal"/>
    <w:qFormat/>
    <w:rsid w:val="00081BF3"/>
    <w:pPr>
      <w:widowControl/>
      <w:tabs>
        <w:tab w:val="center" w:pos="4680"/>
        <w:tab w:val="right" w:pos="8280"/>
      </w:tabs>
      <w:autoSpaceDE/>
      <w:autoSpaceDN/>
      <w:adjustRightInd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</dc:creator>
  <cp:keywords/>
  <cp:lastModifiedBy>Shawne Haddad</cp:lastModifiedBy>
  <cp:revision>7</cp:revision>
  <cp:lastPrinted>2005-10-07T17:57:00Z</cp:lastPrinted>
  <dcterms:created xsi:type="dcterms:W3CDTF">2017-03-15T15:39:00Z</dcterms:created>
  <dcterms:modified xsi:type="dcterms:W3CDTF">2021-09-14T21:11:00Z</dcterms:modified>
</cp:coreProperties>
</file>