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F79E0D" w14:textId="77777777" w:rsidR="00666523" w:rsidRDefault="00666523" w:rsidP="00EC0FF8">
      <w:pPr>
        <w:pStyle w:val="LineBlank"/>
        <w:jc w:val="both"/>
        <w:rPr>
          <w:rFonts w:cs="Arial"/>
          <w:sz w:val="20"/>
          <w:szCs w:val="20"/>
        </w:rPr>
        <w:sectPr w:rsidR="00666523" w:rsidSect="009B52A7">
          <w:headerReference w:type="default" r:id="rId6"/>
          <w:footerReference w:type="default" r:id="rId7"/>
          <w:headerReference w:type="first" r:id="rId8"/>
          <w:footerReference w:type="first" r:id="rId9"/>
          <w:type w:val="continuous"/>
          <w:pgSz w:w="12240" w:h="15840" w:code="1"/>
          <w:pgMar w:top="1440" w:right="1440" w:bottom="1440" w:left="1440" w:header="720" w:footer="864" w:gutter="0"/>
          <w:cols w:space="720"/>
          <w:docGrid w:linePitch="360"/>
        </w:sectPr>
      </w:pPr>
    </w:p>
    <w:p w14:paraId="32771D48" w14:textId="77777777" w:rsidR="00EF71AE" w:rsidRPr="00EF71AE" w:rsidRDefault="00EF71AE" w:rsidP="00EC0FF8">
      <w:pPr>
        <w:pStyle w:val="LineBlank"/>
        <w:jc w:val="both"/>
        <w:rPr>
          <w:rFonts w:cs="Arial"/>
          <w:sz w:val="20"/>
          <w:szCs w:val="20"/>
        </w:rPr>
      </w:pPr>
    </w:p>
    <w:p w14:paraId="1EAB34B7" w14:textId="77777777" w:rsidR="00EF71AE" w:rsidRPr="00EC0FF8" w:rsidRDefault="00EF71AE" w:rsidP="00EC0FF8">
      <w:pPr>
        <w:autoSpaceDE w:val="0"/>
        <w:autoSpaceDN w:val="0"/>
        <w:adjustRightInd w:val="0"/>
        <w:jc w:val="both"/>
        <w:rPr>
          <w:rFonts w:ascii="Arial" w:hAnsi="Arial" w:cs="Arial"/>
        </w:rPr>
      </w:pPr>
      <w:r w:rsidRPr="00EC0FF8">
        <w:rPr>
          <w:rFonts w:ascii="Arial" w:hAnsi="Arial" w:cs="Arial"/>
        </w:rPr>
        <w:t xml:space="preserve">For projects approved under this section or section 38g of former 1975 PA 228 for which a certificate of completion is issued on and after January 1, 2006, a </w:t>
      </w:r>
      <w:r w:rsidR="00EC0FF8" w:rsidRPr="00EC0FF8">
        <w:rPr>
          <w:rFonts w:ascii="Arial" w:hAnsi="Arial" w:cs="Arial"/>
        </w:rPr>
        <w:t>q</w:t>
      </w:r>
      <w:r w:rsidRPr="00EC0FF8">
        <w:rPr>
          <w:rFonts w:ascii="Arial" w:hAnsi="Arial" w:cs="Arial"/>
        </w:rPr>
        <w:t xml:space="preserve">ualified </w:t>
      </w:r>
      <w:r w:rsidR="00EC0FF8" w:rsidRPr="00EC0FF8">
        <w:rPr>
          <w:rFonts w:ascii="Arial" w:hAnsi="Arial" w:cs="Arial"/>
        </w:rPr>
        <w:t>t</w:t>
      </w:r>
      <w:r w:rsidRPr="00EC0FF8">
        <w:rPr>
          <w:rFonts w:ascii="Arial" w:hAnsi="Arial" w:cs="Arial"/>
        </w:rPr>
        <w:t xml:space="preserve">axpayer may assign all or a portion of a Brownfield Michigan Business Tax (MBT) Credit allowed under this section or section 38g(2), (3), or (33) of former 1975 PA 228 under this subsection.  Any assignments must take place in the same tax year that a Brownfield MBT Certificate of Completion is issued. </w:t>
      </w:r>
    </w:p>
    <w:p w14:paraId="291216FD" w14:textId="77777777" w:rsidR="00EF71AE" w:rsidRPr="00EC0FF8" w:rsidRDefault="00EF71AE" w:rsidP="00EC0FF8">
      <w:pPr>
        <w:pStyle w:val="NormalSmallChar"/>
        <w:jc w:val="both"/>
        <w:rPr>
          <w:rFonts w:cs="Arial"/>
          <w:sz w:val="22"/>
          <w:szCs w:val="22"/>
        </w:rPr>
      </w:pPr>
    </w:p>
    <w:p w14:paraId="3608BED4" w14:textId="77777777" w:rsidR="00EF71AE" w:rsidRPr="00EC0FF8" w:rsidRDefault="00EF71AE" w:rsidP="00EC0FF8">
      <w:pPr>
        <w:pStyle w:val="NormalSmallChar"/>
        <w:jc w:val="both"/>
        <w:rPr>
          <w:rFonts w:cs="Arial"/>
          <w:sz w:val="22"/>
          <w:szCs w:val="22"/>
        </w:rPr>
      </w:pPr>
      <w:r w:rsidRPr="00EC0FF8">
        <w:rPr>
          <w:rFonts w:cs="Arial"/>
          <w:sz w:val="22"/>
          <w:szCs w:val="22"/>
        </w:rPr>
        <w:t xml:space="preserve">To expedite processing time for Brownfield MBT Credit Assignments, it is recommended that both the Request for the Certificate of Completion and the Credit Assignment are submitted </w:t>
      </w:r>
      <w:r w:rsidRPr="00EC0FF8">
        <w:rPr>
          <w:rFonts w:cs="Arial"/>
          <w:b/>
          <w:sz w:val="22"/>
          <w:szCs w:val="22"/>
          <w:u w:val="single"/>
        </w:rPr>
        <w:t>simultaneously</w:t>
      </w:r>
      <w:r w:rsidR="00EC0FF8" w:rsidRPr="00EC0FF8">
        <w:rPr>
          <w:rFonts w:cs="Arial"/>
          <w:sz w:val="22"/>
          <w:szCs w:val="22"/>
        </w:rPr>
        <w:t xml:space="preserve">.  </w:t>
      </w:r>
      <w:r w:rsidRPr="00EC0FF8">
        <w:rPr>
          <w:rFonts w:cs="Arial"/>
          <w:sz w:val="22"/>
          <w:szCs w:val="22"/>
        </w:rPr>
        <w:t xml:space="preserve">The Request for Credit Assignment form will be reviewed and, if approved, the assignor will receive a Brownfield MBT Credit Assignment Certificate for all assignees.  In order to claim the Brownfield MBT Credit, </w:t>
      </w:r>
      <w:r w:rsidRPr="00EC0FF8">
        <w:rPr>
          <w:rFonts w:cs="Arial"/>
          <w:b/>
          <w:sz w:val="22"/>
          <w:szCs w:val="22"/>
          <w:u w:val="single"/>
        </w:rPr>
        <w:t>original</w:t>
      </w:r>
      <w:r w:rsidRPr="00EC0FF8">
        <w:rPr>
          <w:rFonts w:cs="Arial"/>
          <w:sz w:val="22"/>
          <w:szCs w:val="22"/>
        </w:rPr>
        <w:t xml:space="preserve"> Brownfield MBT Certificate of Completion must be attached to the assignee’s MBT Annual Return in the same year it was assigned for the Brownfield MBT Credit to be valid.  If the Request for Certificate of Completion and the Credit Assignment cannot be submitted simultaneously, an assignor must submit a completed Request for Credit Assignment form along with the </w:t>
      </w:r>
      <w:r w:rsidRPr="00EC0FF8">
        <w:rPr>
          <w:rFonts w:cs="Arial"/>
          <w:b/>
          <w:sz w:val="22"/>
          <w:szCs w:val="22"/>
          <w:u w:val="single"/>
        </w:rPr>
        <w:t>original</w:t>
      </w:r>
      <w:r w:rsidRPr="00EC0FF8">
        <w:rPr>
          <w:rFonts w:cs="Arial"/>
          <w:sz w:val="22"/>
          <w:szCs w:val="22"/>
        </w:rPr>
        <w:t xml:space="preserve"> Brownfield MBT Certificate of Completion issued by the MEDC.</w:t>
      </w:r>
    </w:p>
    <w:p w14:paraId="088D9978" w14:textId="77777777" w:rsidR="00EF71AE" w:rsidRPr="00EC0FF8" w:rsidRDefault="00EF71AE" w:rsidP="00EC0FF8">
      <w:pPr>
        <w:pStyle w:val="LineBlank"/>
        <w:jc w:val="both"/>
        <w:rPr>
          <w:rFonts w:cs="Arial"/>
          <w:sz w:val="22"/>
          <w:szCs w:val="22"/>
        </w:rPr>
      </w:pPr>
    </w:p>
    <w:p w14:paraId="3B454AE3" w14:textId="77777777" w:rsidR="00EF71AE" w:rsidRPr="00EC0FF8" w:rsidRDefault="00EF71AE" w:rsidP="00EC0FF8">
      <w:pPr>
        <w:pStyle w:val="NormalSmallChar"/>
        <w:jc w:val="both"/>
        <w:rPr>
          <w:rFonts w:cs="Arial"/>
          <w:sz w:val="22"/>
          <w:szCs w:val="22"/>
        </w:rPr>
      </w:pPr>
      <w:r w:rsidRPr="00EC0FF8">
        <w:rPr>
          <w:rFonts w:cs="Arial"/>
          <w:sz w:val="22"/>
          <w:szCs w:val="22"/>
        </w:rPr>
        <w:t>An assigned Brownfield MBT Credit is irrevocable and must be made in the same tax year the Brownfield MBT Certificate of Completion is issued.  An assigned Brownfield MBT Credit is nonrefundable; however, if the Brownfield MBT Credit exceeds the tax liability for that year, the balance of the Brownfield MBT Credit may be carried forward for up to 10 years or until it is used up.  The 10 year time period begins with the tax year in which the Brownfield MBT Certificate of Completion is issued.  For the assignee, the 10 year time period begins to run with the tax year in which the assignment is made, which shall be the same tax year the Brownfield MBT Certificate of Completion is issued.</w:t>
      </w:r>
    </w:p>
    <w:p w14:paraId="6C56CC71" w14:textId="77777777" w:rsidR="00EF71AE" w:rsidRPr="00EC0FF8" w:rsidRDefault="00EF71AE" w:rsidP="00EC0FF8">
      <w:pPr>
        <w:pStyle w:val="LineBlank"/>
        <w:jc w:val="both"/>
        <w:rPr>
          <w:rFonts w:cs="Arial"/>
          <w:sz w:val="22"/>
          <w:szCs w:val="22"/>
        </w:rPr>
      </w:pPr>
    </w:p>
    <w:p w14:paraId="58EDED0E" w14:textId="77777777" w:rsidR="00EF71AE" w:rsidRPr="00EC0FF8" w:rsidRDefault="00EF71AE" w:rsidP="00EC0FF8">
      <w:pPr>
        <w:pStyle w:val="NormalSmallChar"/>
        <w:jc w:val="both"/>
        <w:rPr>
          <w:rFonts w:cs="Arial"/>
          <w:sz w:val="22"/>
          <w:szCs w:val="22"/>
        </w:rPr>
      </w:pPr>
      <w:r w:rsidRPr="00EC0FF8">
        <w:rPr>
          <w:rFonts w:cs="Arial"/>
          <w:sz w:val="22"/>
          <w:szCs w:val="22"/>
        </w:rPr>
        <w:t>Per</w:t>
      </w:r>
      <w:r w:rsidRPr="00EC0FF8">
        <w:rPr>
          <w:rFonts w:cs="Arial"/>
          <w:b/>
          <w:sz w:val="22"/>
          <w:szCs w:val="22"/>
        </w:rPr>
        <w:t xml:space="preserve"> </w:t>
      </w:r>
      <w:r w:rsidRPr="00EC0FF8">
        <w:rPr>
          <w:rFonts w:cs="Arial"/>
          <w:sz w:val="22"/>
          <w:szCs w:val="22"/>
        </w:rPr>
        <w:t xml:space="preserve">MCL 208.1437(19), if the </w:t>
      </w:r>
      <w:r w:rsidR="00DF55DF">
        <w:rPr>
          <w:rFonts w:cs="Arial"/>
          <w:sz w:val="22"/>
          <w:szCs w:val="22"/>
        </w:rPr>
        <w:t>e</w:t>
      </w:r>
      <w:r w:rsidRPr="00EC0FF8">
        <w:rPr>
          <w:rFonts w:cs="Arial"/>
          <w:sz w:val="22"/>
          <w:szCs w:val="22"/>
        </w:rPr>
        <w:t xml:space="preserve">ligible </w:t>
      </w:r>
      <w:r w:rsidR="00DF55DF">
        <w:rPr>
          <w:rFonts w:cs="Arial"/>
          <w:sz w:val="22"/>
          <w:szCs w:val="22"/>
        </w:rPr>
        <w:t>i</w:t>
      </w:r>
      <w:r w:rsidRPr="00EC0FF8">
        <w:rPr>
          <w:rFonts w:cs="Arial"/>
          <w:sz w:val="22"/>
          <w:szCs w:val="22"/>
        </w:rPr>
        <w:t xml:space="preserve">nvestment for which a Brownfield MBT Credit was approved was intended for the addition of personal property, and that personal property is sold, disposed of, or </w:t>
      </w:r>
      <w:r w:rsidRPr="00EC0FF8">
        <w:rPr>
          <w:rFonts w:cs="Arial"/>
          <w:sz w:val="22"/>
          <w:szCs w:val="22"/>
        </w:rPr>
        <w:lastRenderedPageBreak/>
        <w:t xml:space="preserve">transferred to another location, the </w:t>
      </w:r>
      <w:r w:rsidR="00DF55DF">
        <w:rPr>
          <w:rFonts w:cs="Arial"/>
          <w:sz w:val="22"/>
          <w:szCs w:val="22"/>
        </w:rPr>
        <w:t>q</w:t>
      </w:r>
      <w:r w:rsidRPr="00EC0FF8">
        <w:rPr>
          <w:rFonts w:cs="Arial"/>
          <w:sz w:val="22"/>
          <w:szCs w:val="22"/>
        </w:rPr>
        <w:t xml:space="preserve">ualified </w:t>
      </w:r>
      <w:r w:rsidR="00DF55DF">
        <w:rPr>
          <w:rFonts w:cs="Arial"/>
          <w:sz w:val="22"/>
          <w:szCs w:val="22"/>
        </w:rPr>
        <w:t>t</w:t>
      </w:r>
      <w:r w:rsidRPr="00EC0FF8">
        <w:rPr>
          <w:rFonts w:cs="Arial"/>
          <w:sz w:val="22"/>
          <w:szCs w:val="22"/>
        </w:rPr>
        <w:t>axpayer that sold, disposed of, or transferred the personal property is responsible for the recapture of the Brownfield MBT Credit.</w:t>
      </w:r>
      <w:r w:rsidR="00CD510C">
        <w:rPr>
          <w:rFonts w:cs="Arial"/>
          <w:sz w:val="22"/>
          <w:szCs w:val="22"/>
        </w:rPr>
        <w:t xml:space="preserve"> </w:t>
      </w:r>
      <w:r w:rsidRPr="00EC0FF8">
        <w:rPr>
          <w:rFonts w:cs="Arial"/>
          <w:sz w:val="22"/>
          <w:szCs w:val="22"/>
        </w:rPr>
        <w:t xml:space="preserve"> </w:t>
      </w:r>
      <w:r w:rsidR="00CD510C">
        <w:rPr>
          <w:rFonts w:cs="Arial"/>
          <w:sz w:val="22"/>
          <w:szCs w:val="22"/>
        </w:rPr>
        <w:t>If a q</w:t>
      </w:r>
      <w:r w:rsidRPr="00EC0FF8">
        <w:rPr>
          <w:rFonts w:cs="Arial"/>
          <w:sz w:val="22"/>
          <w:szCs w:val="22"/>
        </w:rPr>
        <w:t xml:space="preserve">ualified </w:t>
      </w:r>
      <w:r w:rsidR="00CD510C">
        <w:rPr>
          <w:rFonts w:cs="Arial"/>
          <w:sz w:val="22"/>
          <w:szCs w:val="22"/>
        </w:rPr>
        <w:t>t</w:t>
      </w:r>
      <w:r w:rsidRPr="00EC0FF8">
        <w:rPr>
          <w:rFonts w:cs="Arial"/>
          <w:sz w:val="22"/>
          <w:szCs w:val="22"/>
        </w:rPr>
        <w:t xml:space="preserve">axpayer has an unused carryforward of a Brownfield MBT Credit under this section, the amount otherwise added under this subsection to </w:t>
      </w:r>
      <w:r w:rsidRPr="00DF55DF">
        <w:rPr>
          <w:rFonts w:cs="Arial"/>
          <w:sz w:val="22"/>
          <w:szCs w:val="22"/>
        </w:rPr>
        <w:t>the</w:t>
      </w:r>
      <w:r w:rsidRPr="00EC0FF8">
        <w:rPr>
          <w:rFonts w:cs="Arial"/>
          <w:sz w:val="22"/>
          <w:szCs w:val="22"/>
        </w:rPr>
        <w:t xml:space="preserve"> </w:t>
      </w:r>
      <w:r w:rsidR="00DF55DF">
        <w:rPr>
          <w:rFonts w:cs="Arial"/>
          <w:sz w:val="22"/>
          <w:szCs w:val="22"/>
        </w:rPr>
        <w:t>q</w:t>
      </w:r>
      <w:r w:rsidRPr="00EC0FF8">
        <w:rPr>
          <w:rFonts w:cs="Arial"/>
          <w:sz w:val="22"/>
          <w:szCs w:val="22"/>
        </w:rPr>
        <w:t xml:space="preserve">ualified </w:t>
      </w:r>
      <w:r w:rsidR="00DF55DF">
        <w:rPr>
          <w:rFonts w:cs="Arial"/>
          <w:sz w:val="22"/>
          <w:szCs w:val="22"/>
        </w:rPr>
        <w:t>t</w:t>
      </w:r>
      <w:r w:rsidRPr="00EC0FF8">
        <w:rPr>
          <w:rFonts w:cs="Arial"/>
          <w:sz w:val="22"/>
          <w:szCs w:val="22"/>
        </w:rPr>
        <w:t xml:space="preserve">axpayer’s MBT liability may instead be used to reduce the </w:t>
      </w:r>
      <w:r w:rsidR="00DF55DF">
        <w:rPr>
          <w:rFonts w:cs="Arial"/>
          <w:sz w:val="22"/>
          <w:szCs w:val="22"/>
        </w:rPr>
        <w:t>q</w:t>
      </w:r>
      <w:r w:rsidRPr="00EC0FF8">
        <w:rPr>
          <w:rFonts w:cs="Arial"/>
          <w:sz w:val="22"/>
          <w:szCs w:val="22"/>
        </w:rPr>
        <w:t xml:space="preserve">ualified </w:t>
      </w:r>
      <w:r w:rsidR="00DF55DF">
        <w:rPr>
          <w:rFonts w:cs="Arial"/>
          <w:sz w:val="22"/>
          <w:szCs w:val="22"/>
        </w:rPr>
        <w:t>t</w:t>
      </w:r>
      <w:r w:rsidRPr="00EC0FF8">
        <w:rPr>
          <w:rFonts w:cs="Arial"/>
          <w:sz w:val="22"/>
          <w:szCs w:val="22"/>
        </w:rPr>
        <w:t>axpayer’s carryforward under subsection (18).  The recapture is not the responsibility of the assignee of the Brownfield MBT Credit.</w:t>
      </w:r>
    </w:p>
    <w:p w14:paraId="3AAC2267" w14:textId="77777777" w:rsidR="00EF71AE" w:rsidRPr="00EC0FF8" w:rsidRDefault="00EF71AE" w:rsidP="00EC0FF8">
      <w:pPr>
        <w:pStyle w:val="NormalSmallChar"/>
        <w:jc w:val="both"/>
        <w:rPr>
          <w:rFonts w:cs="Arial"/>
          <w:sz w:val="22"/>
          <w:szCs w:val="22"/>
        </w:rPr>
      </w:pPr>
    </w:p>
    <w:p w14:paraId="78B0ADF8" w14:textId="77777777" w:rsidR="00EF71AE" w:rsidRPr="00EC0FF8" w:rsidRDefault="00EF71AE" w:rsidP="00EC0FF8">
      <w:pPr>
        <w:autoSpaceDE w:val="0"/>
        <w:autoSpaceDN w:val="0"/>
        <w:adjustRightInd w:val="0"/>
        <w:jc w:val="both"/>
        <w:rPr>
          <w:rFonts w:ascii="Arial" w:hAnsi="Arial" w:cs="Arial"/>
        </w:rPr>
      </w:pPr>
      <w:r w:rsidRPr="00EC0FF8">
        <w:rPr>
          <w:rFonts w:ascii="Arial" w:hAnsi="Arial" w:cs="Arial"/>
        </w:rPr>
        <w:t>Finally, to claim an assigned Brownfield MBT Credit, each assignee shall attach a copy of the Brownfield MBT Credit Assignment Certificate to the annual return filed.</w:t>
      </w:r>
    </w:p>
    <w:p w14:paraId="2D0EFA28" w14:textId="77777777" w:rsidR="00EF71AE" w:rsidRPr="00EC0FF8" w:rsidRDefault="00EF71AE" w:rsidP="00EC0FF8">
      <w:pPr>
        <w:pStyle w:val="LineBlank"/>
        <w:jc w:val="both"/>
        <w:rPr>
          <w:rFonts w:cs="Arial"/>
          <w:sz w:val="22"/>
          <w:szCs w:val="22"/>
        </w:rPr>
      </w:pPr>
    </w:p>
    <w:p w14:paraId="329F9C23" w14:textId="77777777" w:rsidR="00EF71AE" w:rsidRPr="00EC0FF8" w:rsidRDefault="00EF71AE" w:rsidP="00EC0FF8">
      <w:pPr>
        <w:pStyle w:val="Heading3"/>
        <w:jc w:val="both"/>
        <w:rPr>
          <w:sz w:val="22"/>
          <w:szCs w:val="22"/>
        </w:rPr>
      </w:pPr>
      <w:r w:rsidRPr="00EC0FF8">
        <w:rPr>
          <w:sz w:val="22"/>
          <w:szCs w:val="22"/>
        </w:rPr>
        <w:t>SUBMISSION OF REQUEST</w:t>
      </w:r>
    </w:p>
    <w:p w14:paraId="3035A8C2" w14:textId="77777777" w:rsidR="00EF71AE" w:rsidRPr="00EC0FF8" w:rsidRDefault="00EF71AE" w:rsidP="00EC0FF8">
      <w:pPr>
        <w:pStyle w:val="NormalSmallChar"/>
        <w:jc w:val="both"/>
        <w:rPr>
          <w:rFonts w:cs="Arial"/>
          <w:i/>
          <w:sz w:val="22"/>
          <w:szCs w:val="22"/>
        </w:rPr>
      </w:pPr>
      <w:r w:rsidRPr="00EC0FF8">
        <w:rPr>
          <w:rFonts w:cs="Arial"/>
          <w:i/>
          <w:sz w:val="22"/>
          <w:szCs w:val="22"/>
        </w:rPr>
        <w:t>Submit the form and required attachments to:</w:t>
      </w:r>
    </w:p>
    <w:p w14:paraId="1597DD3E" w14:textId="77777777" w:rsidR="00DF55DF" w:rsidRPr="00DF55DF" w:rsidRDefault="00DF55DF" w:rsidP="00EC0FF8">
      <w:pPr>
        <w:pStyle w:val="NormalSmallChar"/>
        <w:jc w:val="both"/>
        <w:rPr>
          <w:rFonts w:cs="Arial"/>
          <w:sz w:val="12"/>
          <w:szCs w:val="12"/>
        </w:rPr>
      </w:pPr>
    </w:p>
    <w:p w14:paraId="7E0F40ED" w14:textId="77777777" w:rsidR="00EF71AE" w:rsidRPr="00EC0FF8" w:rsidRDefault="00EF71AE" w:rsidP="00EC0FF8">
      <w:pPr>
        <w:pStyle w:val="NormalSmallChar"/>
        <w:jc w:val="both"/>
        <w:rPr>
          <w:rFonts w:cs="Arial"/>
          <w:sz w:val="22"/>
          <w:szCs w:val="22"/>
        </w:rPr>
      </w:pPr>
      <w:r w:rsidRPr="00EC0FF8">
        <w:rPr>
          <w:rFonts w:cs="Arial"/>
          <w:sz w:val="22"/>
          <w:szCs w:val="22"/>
        </w:rPr>
        <w:t>Michigan Economic Growth Authority</w:t>
      </w:r>
    </w:p>
    <w:p w14:paraId="2A3AC726" w14:textId="77777777" w:rsidR="00EF71AE" w:rsidRPr="00EC0FF8" w:rsidRDefault="00EF71AE" w:rsidP="00EC0FF8">
      <w:pPr>
        <w:pStyle w:val="NormalSmallChar"/>
        <w:jc w:val="both"/>
        <w:rPr>
          <w:rFonts w:cs="Arial"/>
          <w:sz w:val="22"/>
          <w:szCs w:val="22"/>
        </w:rPr>
      </w:pPr>
      <w:r w:rsidRPr="00EC0FF8">
        <w:rPr>
          <w:rFonts w:cs="Arial"/>
          <w:sz w:val="22"/>
          <w:szCs w:val="22"/>
        </w:rPr>
        <w:t>Michigan Economic Development Corporation</w:t>
      </w:r>
    </w:p>
    <w:p w14:paraId="2BF6CACE" w14:textId="77777777" w:rsidR="00EF71AE" w:rsidRPr="00EC0FF8" w:rsidRDefault="00EF71AE" w:rsidP="00EC0FF8">
      <w:pPr>
        <w:pStyle w:val="NormalSmallChar"/>
        <w:jc w:val="both"/>
        <w:rPr>
          <w:rFonts w:cs="Arial"/>
          <w:sz w:val="22"/>
          <w:szCs w:val="22"/>
        </w:rPr>
      </w:pPr>
      <w:r w:rsidRPr="00EC0FF8">
        <w:rPr>
          <w:rFonts w:cs="Arial"/>
          <w:sz w:val="22"/>
          <w:szCs w:val="22"/>
        </w:rPr>
        <w:t>Attn:  Brownfield Program</w:t>
      </w:r>
    </w:p>
    <w:p w14:paraId="35CF1E0C" w14:textId="77777777" w:rsidR="00EF71AE" w:rsidRPr="00EC0FF8" w:rsidRDefault="00EF71AE" w:rsidP="00EC0FF8">
      <w:pPr>
        <w:pStyle w:val="NormalSmallChar"/>
        <w:jc w:val="both"/>
        <w:rPr>
          <w:rFonts w:cs="Arial"/>
          <w:sz w:val="22"/>
          <w:szCs w:val="22"/>
        </w:rPr>
      </w:pPr>
      <w:r w:rsidRPr="00EC0FF8">
        <w:rPr>
          <w:rFonts w:cs="Arial"/>
          <w:sz w:val="22"/>
          <w:szCs w:val="22"/>
        </w:rPr>
        <w:t>300 North Washington Square</w:t>
      </w:r>
    </w:p>
    <w:p w14:paraId="65C08AB3" w14:textId="77777777" w:rsidR="00EF71AE" w:rsidRPr="00EC0FF8" w:rsidRDefault="00EF71AE" w:rsidP="00EC0FF8">
      <w:pPr>
        <w:pStyle w:val="NormalSmallChar"/>
        <w:jc w:val="both"/>
        <w:rPr>
          <w:rFonts w:cs="Arial"/>
          <w:sz w:val="22"/>
          <w:szCs w:val="22"/>
        </w:rPr>
      </w:pPr>
      <w:r w:rsidRPr="00EC0FF8">
        <w:rPr>
          <w:rFonts w:cs="Arial"/>
          <w:sz w:val="22"/>
          <w:szCs w:val="22"/>
        </w:rPr>
        <w:t>Lansing, MI  48913</w:t>
      </w:r>
    </w:p>
    <w:p w14:paraId="2695D4CA" w14:textId="77777777" w:rsidR="00EF71AE" w:rsidRPr="00DF55DF" w:rsidRDefault="00EF71AE" w:rsidP="00EC0FF8">
      <w:pPr>
        <w:pStyle w:val="NormalSmallChar"/>
        <w:jc w:val="both"/>
        <w:rPr>
          <w:rFonts w:cs="Arial"/>
          <w:sz w:val="12"/>
          <w:szCs w:val="12"/>
        </w:rPr>
      </w:pPr>
    </w:p>
    <w:p w14:paraId="5D11021A" w14:textId="77777777" w:rsidR="00EF71AE" w:rsidRPr="00EC0FF8" w:rsidRDefault="00EF71AE" w:rsidP="00EC0FF8">
      <w:pPr>
        <w:pStyle w:val="NormalSmallChar"/>
        <w:jc w:val="both"/>
        <w:rPr>
          <w:rFonts w:cs="Arial"/>
          <w:sz w:val="22"/>
          <w:szCs w:val="22"/>
        </w:rPr>
      </w:pPr>
      <w:r w:rsidRPr="00EC0FF8">
        <w:rPr>
          <w:rFonts w:cs="Arial"/>
          <w:sz w:val="22"/>
          <w:szCs w:val="22"/>
        </w:rPr>
        <w:t xml:space="preserve">Brownfield Program Contact: </w:t>
      </w:r>
      <w:r w:rsidR="00EC0FF8" w:rsidRPr="00EC0FF8">
        <w:rPr>
          <w:rFonts w:cs="Arial"/>
          <w:sz w:val="22"/>
          <w:szCs w:val="22"/>
        </w:rPr>
        <w:t>888-522-0103</w:t>
      </w:r>
    </w:p>
    <w:p w14:paraId="708A8C8A" w14:textId="77777777" w:rsidR="00EF71AE" w:rsidRPr="00EC0FF8" w:rsidRDefault="00EF71AE" w:rsidP="00EC0FF8">
      <w:pPr>
        <w:pStyle w:val="LineBlank"/>
        <w:jc w:val="both"/>
        <w:rPr>
          <w:rFonts w:cs="Arial"/>
          <w:sz w:val="22"/>
          <w:szCs w:val="22"/>
        </w:rPr>
      </w:pPr>
      <w:r w:rsidRPr="00EC0FF8">
        <w:rPr>
          <w:rFonts w:cs="Arial"/>
          <w:sz w:val="22"/>
          <w:szCs w:val="22"/>
        </w:rPr>
        <w:br w:type="page"/>
      </w:r>
    </w:p>
    <w:tbl>
      <w:tblPr>
        <w:tblW w:w="105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0"/>
        <w:gridCol w:w="5229"/>
      </w:tblGrid>
      <w:tr w:rsidR="00EF71AE" w:rsidRPr="00084EAC" w14:paraId="6A6D0601" w14:textId="77777777" w:rsidTr="0080225C">
        <w:trPr>
          <w:jc w:val="center"/>
        </w:trPr>
        <w:tc>
          <w:tcPr>
            <w:tcW w:w="5340" w:type="dxa"/>
          </w:tcPr>
          <w:p w14:paraId="0E3E75F5" w14:textId="77777777" w:rsidR="00EF71AE" w:rsidRPr="00EF71AE" w:rsidRDefault="00EF71AE" w:rsidP="00EC0FF8">
            <w:pPr>
              <w:pStyle w:val="Heading4"/>
              <w:jc w:val="both"/>
              <w:rPr>
                <w:rFonts w:cs="Arial"/>
                <w:b/>
              </w:rPr>
            </w:pPr>
            <w:r w:rsidRPr="00EF71AE">
              <w:rPr>
                <w:rFonts w:cs="Arial"/>
              </w:rPr>
              <w:br w:type="page"/>
            </w:r>
            <w:r w:rsidRPr="00EF71AE">
              <w:rPr>
                <w:rFonts w:cs="Arial"/>
                <w:b/>
              </w:rPr>
              <w:t xml:space="preserve">Project Name </w:t>
            </w:r>
            <w:r w:rsidRPr="00EF71AE">
              <w:rPr>
                <w:rFonts w:cs="Arial"/>
                <w:i/>
              </w:rPr>
              <w:t>(from original application)</w:t>
            </w:r>
          </w:p>
        </w:tc>
        <w:tc>
          <w:tcPr>
            <w:tcW w:w="5229" w:type="dxa"/>
          </w:tcPr>
          <w:p w14:paraId="0D3FFA2B" w14:textId="77777777" w:rsidR="00EF71AE" w:rsidRPr="00EF71AE" w:rsidRDefault="00EF71AE" w:rsidP="00CD510C">
            <w:pPr>
              <w:pStyle w:val="Heading4"/>
              <w:jc w:val="both"/>
              <w:rPr>
                <w:rFonts w:cs="Arial"/>
                <w:b/>
              </w:rPr>
            </w:pPr>
            <w:r w:rsidRPr="00EF71AE">
              <w:rPr>
                <w:rFonts w:cs="Arial"/>
                <w:b/>
              </w:rPr>
              <w:t xml:space="preserve">Assigned Project Number </w:t>
            </w:r>
            <w:r w:rsidRPr="00EF71AE">
              <w:rPr>
                <w:rFonts w:cs="Arial"/>
                <w:i/>
              </w:rPr>
              <w:t xml:space="preserve">(from the Project </w:t>
            </w:r>
            <w:r w:rsidR="00CD510C">
              <w:rPr>
                <w:rFonts w:cs="Arial"/>
                <w:i/>
              </w:rPr>
              <w:t>p</w:t>
            </w:r>
            <w:r w:rsidRPr="00EF71AE">
              <w:rPr>
                <w:rFonts w:cs="Arial"/>
                <w:i/>
              </w:rPr>
              <w:t>re</w:t>
            </w:r>
            <w:r w:rsidR="00CD510C">
              <w:rPr>
                <w:rFonts w:cs="Arial"/>
                <w:i/>
              </w:rPr>
              <w:t>-</w:t>
            </w:r>
            <w:r w:rsidRPr="00EF71AE">
              <w:rPr>
                <w:rFonts w:cs="Arial"/>
                <w:i/>
              </w:rPr>
              <w:t xml:space="preserve">approval </w:t>
            </w:r>
            <w:r w:rsidR="00CD510C">
              <w:rPr>
                <w:rFonts w:cs="Arial"/>
                <w:i/>
              </w:rPr>
              <w:t>l</w:t>
            </w:r>
            <w:r w:rsidRPr="00EF71AE">
              <w:rPr>
                <w:rFonts w:cs="Arial"/>
                <w:i/>
              </w:rPr>
              <w:t>etter)</w:t>
            </w:r>
          </w:p>
        </w:tc>
      </w:tr>
      <w:tr w:rsidR="00EF71AE" w:rsidRPr="00084EAC" w14:paraId="7146EF70" w14:textId="77777777" w:rsidTr="0080225C">
        <w:trPr>
          <w:jc w:val="center"/>
        </w:trPr>
        <w:tc>
          <w:tcPr>
            <w:tcW w:w="5340" w:type="dxa"/>
          </w:tcPr>
          <w:p w14:paraId="738C5204" w14:textId="77777777" w:rsidR="00EF71AE" w:rsidRPr="00EF71AE" w:rsidRDefault="00EF71AE" w:rsidP="00017F76">
            <w:pPr>
              <w:pStyle w:val="Heading3"/>
              <w:jc w:val="both"/>
              <w:rPr>
                <w:b w:val="0"/>
              </w:rPr>
            </w:pPr>
            <w:r w:rsidRPr="00EF71AE">
              <w:fldChar w:fldCharType="begin">
                <w:ffData>
                  <w:name w:val="Text1"/>
                  <w:enabled/>
                  <w:calcOnExit w:val="0"/>
                  <w:textInput/>
                </w:ffData>
              </w:fldChar>
            </w:r>
            <w:r w:rsidRPr="00EF71AE">
              <w:instrText xml:space="preserve"> FORMTEXT </w:instrText>
            </w:r>
            <w:r w:rsidRPr="00EF71AE">
              <w:fldChar w:fldCharType="separate"/>
            </w:r>
            <w:bookmarkStart w:id="0" w:name="_GoBack"/>
            <w:bookmarkEnd w:id="0"/>
            <w:r w:rsidR="00017F76">
              <w:t> </w:t>
            </w:r>
            <w:r w:rsidR="00017F76">
              <w:t> </w:t>
            </w:r>
            <w:r w:rsidR="00017F76">
              <w:t> </w:t>
            </w:r>
            <w:r w:rsidR="00017F76">
              <w:t> </w:t>
            </w:r>
            <w:r w:rsidR="00017F76">
              <w:t> </w:t>
            </w:r>
            <w:r w:rsidRPr="00EF71AE">
              <w:rPr>
                <w:b w:val="0"/>
              </w:rPr>
              <w:fldChar w:fldCharType="end"/>
            </w:r>
          </w:p>
        </w:tc>
        <w:tc>
          <w:tcPr>
            <w:tcW w:w="5229" w:type="dxa"/>
            <w:tcBorders>
              <w:left w:val="single" w:sz="4" w:space="0" w:color="auto"/>
            </w:tcBorders>
          </w:tcPr>
          <w:p w14:paraId="693354BE" w14:textId="77777777" w:rsidR="00EF71AE" w:rsidRPr="00EF71AE" w:rsidRDefault="00EF71AE" w:rsidP="00017F76">
            <w:pPr>
              <w:pStyle w:val="Heading3"/>
              <w:jc w:val="both"/>
              <w:rPr>
                <w:b w:val="0"/>
              </w:rPr>
            </w:pPr>
            <w:r w:rsidRPr="00EF71AE">
              <w:rPr>
                <w:b w:val="0"/>
              </w:rPr>
              <w:fldChar w:fldCharType="begin">
                <w:ffData>
                  <w:name w:val="Text1"/>
                  <w:enabled/>
                  <w:calcOnExit w:val="0"/>
                  <w:textInput/>
                </w:ffData>
              </w:fldChar>
            </w:r>
            <w:r w:rsidRPr="00EF71AE">
              <w:rPr>
                <w:b w:val="0"/>
              </w:rPr>
              <w:instrText xml:space="preserve"> FORMTEXT </w:instrText>
            </w:r>
            <w:r w:rsidRPr="00EF71AE">
              <w:rPr>
                <w:b w:val="0"/>
              </w:rPr>
            </w:r>
            <w:r w:rsidRPr="00EF71AE">
              <w:rPr>
                <w:b w:val="0"/>
              </w:rPr>
              <w:fldChar w:fldCharType="separate"/>
            </w:r>
            <w:r w:rsidR="00017F76">
              <w:rPr>
                <w:b w:val="0"/>
              </w:rPr>
              <w:t> </w:t>
            </w:r>
            <w:r w:rsidR="00017F76">
              <w:rPr>
                <w:b w:val="0"/>
              </w:rPr>
              <w:t> </w:t>
            </w:r>
            <w:r w:rsidR="00017F76">
              <w:rPr>
                <w:b w:val="0"/>
              </w:rPr>
              <w:t> </w:t>
            </w:r>
            <w:r w:rsidR="00017F76">
              <w:rPr>
                <w:b w:val="0"/>
              </w:rPr>
              <w:t> </w:t>
            </w:r>
            <w:r w:rsidR="00017F76">
              <w:rPr>
                <w:b w:val="0"/>
              </w:rPr>
              <w:t> </w:t>
            </w:r>
            <w:r w:rsidRPr="00EF71AE">
              <w:rPr>
                <w:b w:val="0"/>
              </w:rPr>
              <w:fldChar w:fldCharType="end"/>
            </w:r>
          </w:p>
        </w:tc>
      </w:tr>
    </w:tbl>
    <w:p w14:paraId="495C838A" w14:textId="77777777" w:rsidR="00EF71AE" w:rsidRPr="00EF71AE" w:rsidRDefault="00EF71AE" w:rsidP="00EC0FF8">
      <w:pPr>
        <w:pStyle w:val="LineBlank"/>
        <w:jc w:val="both"/>
        <w:rPr>
          <w:rFonts w:cs="Arial"/>
          <w:i/>
          <w:sz w:val="10"/>
          <w:szCs w:val="10"/>
        </w:rPr>
      </w:pPr>
    </w:p>
    <w:p w14:paraId="7D2F15AD" w14:textId="77777777" w:rsidR="00EF71AE" w:rsidRPr="00EF71AE" w:rsidRDefault="00EF71AE" w:rsidP="00084EAC">
      <w:pPr>
        <w:pStyle w:val="LineBlank"/>
        <w:ind w:left="-630"/>
        <w:jc w:val="both"/>
        <w:rPr>
          <w:rFonts w:cs="Arial"/>
        </w:rPr>
      </w:pPr>
      <w:r w:rsidRPr="00EF71AE">
        <w:rPr>
          <w:rFonts w:cs="Arial"/>
          <w:i/>
        </w:rPr>
        <w:t>(The Project Name and Number should be used consistently in all project correspondence.)</w:t>
      </w:r>
    </w:p>
    <w:p w14:paraId="125F982B" w14:textId="77777777" w:rsidR="00EF71AE" w:rsidRPr="00EF71AE" w:rsidRDefault="00EF71AE" w:rsidP="00EC0FF8">
      <w:pPr>
        <w:pStyle w:val="LineBlank"/>
        <w:jc w:val="both"/>
        <w:rPr>
          <w:rFonts w:cs="Arial"/>
        </w:rPr>
      </w:pPr>
    </w:p>
    <w:p w14:paraId="785D6915" w14:textId="77777777" w:rsidR="00EF71AE" w:rsidRPr="00EF71AE" w:rsidRDefault="00EF71AE" w:rsidP="00084EAC">
      <w:pPr>
        <w:pStyle w:val="Heading3"/>
        <w:ind w:left="-630"/>
        <w:jc w:val="both"/>
      </w:pPr>
      <w:r w:rsidRPr="00EF71AE">
        <w:t>ASSIGNOR IDENTIFICATION</w:t>
      </w:r>
    </w:p>
    <w:tbl>
      <w:tblPr>
        <w:tblpPr w:leftFromText="72" w:rightFromText="72" w:vertAnchor="text" w:tblpXSpec="center" w:tblpY="1"/>
        <w:tblOverlap w:val="never"/>
        <w:tblW w:w="10555" w:type="dxa"/>
        <w:tblBorders>
          <w:left w:val="single" w:sz="4" w:space="0" w:color="auto"/>
        </w:tblBorders>
        <w:tblLayout w:type="fixed"/>
        <w:tblCellMar>
          <w:left w:w="115" w:type="dxa"/>
          <w:right w:w="115" w:type="dxa"/>
        </w:tblCellMar>
        <w:tblLook w:val="0000" w:firstRow="0" w:lastRow="0" w:firstColumn="0" w:lastColumn="0" w:noHBand="0" w:noVBand="0"/>
      </w:tblPr>
      <w:tblGrid>
        <w:gridCol w:w="5425"/>
        <w:gridCol w:w="1413"/>
        <w:gridCol w:w="3717"/>
      </w:tblGrid>
      <w:tr w:rsidR="00EF71AE" w:rsidRPr="00084EAC" w14:paraId="180E7546" w14:textId="77777777" w:rsidTr="0080225C">
        <w:trPr>
          <w:cantSplit/>
          <w:trHeight w:val="230"/>
        </w:trPr>
        <w:tc>
          <w:tcPr>
            <w:tcW w:w="5425" w:type="dxa"/>
            <w:tcBorders>
              <w:top w:val="single" w:sz="4" w:space="0" w:color="auto"/>
              <w:left w:val="single" w:sz="4" w:space="0" w:color="auto"/>
              <w:bottom w:val="single" w:sz="4" w:space="0" w:color="auto"/>
              <w:right w:val="single" w:sz="4" w:space="0" w:color="auto"/>
            </w:tcBorders>
          </w:tcPr>
          <w:p w14:paraId="32954510" w14:textId="77777777" w:rsidR="00EF71AE" w:rsidRPr="00EF71AE" w:rsidRDefault="00EF71AE" w:rsidP="00EC0FF8">
            <w:pPr>
              <w:pStyle w:val="Heading4"/>
              <w:jc w:val="both"/>
              <w:rPr>
                <w:rFonts w:cs="Arial"/>
              </w:rPr>
            </w:pPr>
            <w:r w:rsidRPr="00EF71AE">
              <w:rPr>
                <w:rFonts w:cs="Arial"/>
              </w:rPr>
              <w:t>Assignor/Qualified Taxpayer Legal Name</w:t>
            </w:r>
          </w:p>
        </w:tc>
        <w:tc>
          <w:tcPr>
            <w:tcW w:w="5130" w:type="dxa"/>
            <w:gridSpan w:val="2"/>
            <w:tcBorders>
              <w:top w:val="single" w:sz="4" w:space="0" w:color="auto"/>
              <w:left w:val="single" w:sz="4" w:space="0" w:color="auto"/>
              <w:bottom w:val="single" w:sz="4" w:space="0" w:color="auto"/>
              <w:right w:val="single" w:sz="4" w:space="0" w:color="auto"/>
            </w:tcBorders>
          </w:tcPr>
          <w:p w14:paraId="23874929" w14:textId="77777777" w:rsidR="00EF71AE" w:rsidRPr="00EF71AE" w:rsidRDefault="00EF71AE" w:rsidP="00EC0FF8">
            <w:pPr>
              <w:pStyle w:val="Heading4"/>
              <w:jc w:val="both"/>
              <w:rPr>
                <w:rFonts w:cs="Arial"/>
              </w:rPr>
            </w:pPr>
            <w:r w:rsidRPr="00EF71AE">
              <w:rPr>
                <w:rFonts w:cs="Arial"/>
              </w:rPr>
              <w:t>Employer Tax Identification Number (EIN)</w:t>
            </w:r>
          </w:p>
        </w:tc>
      </w:tr>
      <w:tr w:rsidR="00EF71AE" w:rsidRPr="00084EAC" w14:paraId="0CCC3724" w14:textId="77777777" w:rsidTr="0080225C">
        <w:trPr>
          <w:cantSplit/>
          <w:trHeight w:val="216"/>
        </w:trPr>
        <w:tc>
          <w:tcPr>
            <w:tcW w:w="5425" w:type="dxa"/>
            <w:tcBorders>
              <w:top w:val="single" w:sz="4" w:space="0" w:color="auto"/>
              <w:left w:val="single" w:sz="4" w:space="0" w:color="auto"/>
              <w:bottom w:val="single" w:sz="4" w:space="0" w:color="auto"/>
              <w:right w:val="single" w:sz="4" w:space="0" w:color="auto"/>
            </w:tcBorders>
            <w:vAlign w:val="center"/>
          </w:tcPr>
          <w:p w14:paraId="7DB5CDED" w14:textId="77777777" w:rsidR="00EF71AE" w:rsidRPr="00EF71AE" w:rsidRDefault="00EF71AE" w:rsidP="00017F76">
            <w:pPr>
              <w:pStyle w:val="NormalSmallChar"/>
              <w:jc w:val="both"/>
              <w:rPr>
                <w:rFonts w:cs="Arial"/>
              </w:rPr>
            </w:pPr>
            <w:r w:rsidRPr="00EF71AE">
              <w:rPr>
                <w:rFonts w:cs="Arial"/>
              </w:rPr>
              <w:fldChar w:fldCharType="begin">
                <w:ffData>
                  <w:name w:val="Text1"/>
                  <w:enabled/>
                  <w:calcOnExit w:val="0"/>
                  <w:textInput/>
                </w:ffData>
              </w:fldChar>
            </w:r>
            <w:bookmarkStart w:id="1" w:name="Text1"/>
            <w:r w:rsidRPr="00EF71AE">
              <w:rPr>
                <w:rFonts w:cs="Arial"/>
              </w:rPr>
              <w:instrText xml:space="preserve"> FORMTEXT </w:instrText>
            </w:r>
            <w:r w:rsidRPr="00EF71AE">
              <w:rPr>
                <w:rFonts w:cs="Arial"/>
              </w:rPr>
            </w:r>
            <w:r w:rsidRPr="00EF71AE">
              <w:rPr>
                <w:rFonts w:cs="Arial"/>
              </w:rPr>
              <w:fldChar w:fldCharType="separate"/>
            </w:r>
            <w:r w:rsidR="00017F76">
              <w:rPr>
                <w:rFonts w:cs="Arial"/>
              </w:rPr>
              <w:t> </w:t>
            </w:r>
            <w:r w:rsidR="00017F76">
              <w:rPr>
                <w:rFonts w:cs="Arial"/>
              </w:rPr>
              <w:t> </w:t>
            </w:r>
            <w:r w:rsidR="00017F76">
              <w:rPr>
                <w:rFonts w:cs="Arial"/>
              </w:rPr>
              <w:t> </w:t>
            </w:r>
            <w:r w:rsidR="00017F76">
              <w:rPr>
                <w:rFonts w:cs="Arial"/>
              </w:rPr>
              <w:t> </w:t>
            </w:r>
            <w:r w:rsidR="00017F76">
              <w:rPr>
                <w:rFonts w:cs="Arial"/>
              </w:rPr>
              <w:t> </w:t>
            </w:r>
            <w:r w:rsidRPr="00EF71AE">
              <w:rPr>
                <w:rFonts w:cs="Arial"/>
              </w:rPr>
              <w:fldChar w:fldCharType="end"/>
            </w:r>
            <w:bookmarkEnd w:id="1"/>
          </w:p>
        </w:tc>
        <w:tc>
          <w:tcPr>
            <w:tcW w:w="5130" w:type="dxa"/>
            <w:gridSpan w:val="2"/>
            <w:tcBorders>
              <w:top w:val="single" w:sz="4" w:space="0" w:color="auto"/>
              <w:left w:val="single" w:sz="4" w:space="0" w:color="auto"/>
              <w:bottom w:val="single" w:sz="4" w:space="0" w:color="auto"/>
              <w:right w:val="single" w:sz="4" w:space="0" w:color="auto"/>
            </w:tcBorders>
            <w:vAlign w:val="center"/>
          </w:tcPr>
          <w:p w14:paraId="42A9F296" w14:textId="77777777" w:rsidR="00EF71AE" w:rsidRPr="00EF71AE" w:rsidRDefault="00EF71AE" w:rsidP="00017F76">
            <w:pPr>
              <w:pStyle w:val="NormalSmallChar"/>
              <w:jc w:val="both"/>
              <w:rPr>
                <w:rFonts w:cs="Arial"/>
              </w:rPr>
            </w:pPr>
            <w:r w:rsidRPr="00EF71AE">
              <w:rPr>
                <w:rFonts w:cs="Arial"/>
              </w:rPr>
              <w:fldChar w:fldCharType="begin">
                <w:ffData>
                  <w:name w:val="Text2"/>
                  <w:enabled/>
                  <w:calcOnExit w:val="0"/>
                  <w:textInput/>
                </w:ffData>
              </w:fldChar>
            </w:r>
            <w:bookmarkStart w:id="2" w:name="Text2"/>
            <w:r w:rsidRPr="00EF71AE">
              <w:rPr>
                <w:rFonts w:cs="Arial"/>
              </w:rPr>
              <w:instrText xml:space="preserve"> FORMTEXT </w:instrText>
            </w:r>
            <w:r w:rsidRPr="00EF71AE">
              <w:rPr>
                <w:rFonts w:cs="Arial"/>
              </w:rPr>
            </w:r>
            <w:r w:rsidRPr="00EF71AE">
              <w:rPr>
                <w:rFonts w:cs="Arial"/>
              </w:rPr>
              <w:fldChar w:fldCharType="separate"/>
            </w:r>
            <w:r w:rsidR="00017F76">
              <w:rPr>
                <w:rFonts w:cs="Arial"/>
              </w:rPr>
              <w:t> </w:t>
            </w:r>
            <w:r w:rsidR="00017F76">
              <w:rPr>
                <w:rFonts w:cs="Arial"/>
              </w:rPr>
              <w:t> </w:t>
            </w:r>
            <w:r w:rsidR="00017F76">
              <w:rPr>
                <w:rFonts w:cs="Arial"/>
              </w:rPr>
              <w:t> </w:t>
            </w:r>
            <w:r w:rsidR="00017F76">
              <w:rPr>
                <w:rFonts w:cs="Arial"/>
              </w:rPr>
              <w:t> </w:t>
            </w:r>
            <w:r w:rsidR="00017F76">
              <w:rPr>
                <w:rFonts w:cs="Arial"/>
              </w:rPr>
              <w:t> </w:t>
            </w:r>
            <w:r w:rsidRPr="00EF71AE">
              <w:rPr>
                <w:rFonts w:cs="Arial"/>
              </w:rPr>
              <w:fldChar w:fldCharType="end"/>
            </w:r>
            <w:bookmarkEnd w:id="2"/>
          </w:p>
        </w:tc>
      </w:tr>
      <w:tr w:rsidR="00EF71AE" w:rsidRPr="00084EAC" w14:paraId="464DC7CB" w14:textId="77777777" w:rsidTr="0080225C">
        <w:trPr>
          <w:cantSplit/>
          <w:trHeight w:val="230"/>
        </w:trPr>
        <w:tc>
          <w:tcPr>
            <w:tcW w:w="5425" w:type="dxa"/>
            <w:tcBorders>
              <w:top w:val="single" w:sz="4" w:space="0" w:color="auto"/>
              <w:left w:val="single" w:sz="4" w:space="0" w:color="auto"/>
              <w:bottom w:val="single" w:sz="4" w:space="0" w:color="auto"/>
              <w:right w:val="single" w:sz="4" w:space="0" w:color="auto"/>
            </w:tcBorders>
          </w:tcPr>
          <w:p w14:paraId="116C20F8" w14:textId="77777777" w:rsidR="00EF71AE" w:rsidRPr="00EF71AE" w:rsidRDefault="00EF71AE" w:rsidP="00EC0FF8">
            <w:pPr>
              <w:pStyle w:val="Heading4"/>
              <w:jc w:val="both"/>
              <w:rPr>
                <w:rFonts w:cs="Arial"/>
              </w:rPr>
            </w:pPr>
            <w:r w:rsidRPr="00EF71AE">
              <w:rPr>
                <w:rFonts w:cs="Arial"/>
              </w:rPr>
              <w:t>Tax Year End</w:t>
            </w:r>
          </w:p>
        </w:tc>
        <w:tc>
          <w:tcPr>
            <w:tcW w:w="5130" w:type="dxa"/>
            <w:gridSpan w:val="2"/>
            <w:tcBorders>
              <w:top w:val="single" w:sz="4" w:space="0" w:color="auto"/>
              <w:left w:val="single" w:sz="4" w:space="0" w:color="auto"/>
              <w:bottom w:val="single" w:sz="4" w:space="0" w:color="auto"/>
              <w:right w:val="single" w:sz="4" w:space="0" w:color="auto"/>
            </w:tcBorders>
          </w:tcPr>
          <w:p w14:paraId="7C39891B" w14:textId="77777777" w:rsidR="00EF71AE" w:rsidRPr="00EF71AE" w:rsidRDefault="00EF71AE" w:rsidP="00EC0FF8">
            <w:pPr>
              <w:pStyle w:val="Heading4"/>
              <w:jc w:val="both"/>
              <w:rPr>
                <w:rFonts w:cs="Arial"/>
              </w:rPr>
            </w:pPr>
            <w:r w:rsidRPr="00EF71AE">
              <w:rPr>
                <w:rFonts w:cs="Arial"/>
              </w:rPr>
              <w:t xml:space="preserve">Organization Type </w:t>
            </w:r>
            <w:r w:rsidRPr="00EF71AE">
              <w:rPr>
                <w:rFonts w:cs="Arial"/>
                <w:i/>
              </w:rPr>
              <w:t>(check one)</w:t>
            </w:r>
          </w:p>
        </w:tc>
      </w:tr>
      <w:tr w:rsidR="00EF71AE" w:rsidRPr="00084EAC" w14:paraId="0F8CACC4" w14:textId="77777777" w:rsidTr="0080225C">
        <w:trPr>
          <w:cantSplit/>
          <w:trHeight w:val="230"/>
        </w:trPr>
        <w:tc>
          <w:tcPr>
            <w:tcW w:w="5425" w:type="dxa"/>
            <w:tcBorders>
              <w:top w:val="single" w:sz="4" w:space="0" w:color="auto"/>
              <w:left w:val="single" w:sz="4" w:space="0" w:color="auto"/>
              <w:bottom w:val="single" w:sz="4" w:space="0" w:color="auto"/>
              <w:right w:val="single" w:sz="4" w:space="0" w:color="auto"/>
            </w:tcBorders>
            <w:vAlign w:val="center"/>
          </w:tcPr>
          <w:p w14:paraId="30F6A1AC" w14:textId="77777777" w:rsidR="00EF71AE" w:rsidRPr="00EF71AE" w:rsidRDefault="00EF71AE" w:rsidP="00017F76">
            <w:pPr>
              <w:pStyle w:val="NormalSmallChar"/>
              <w:jc w:val="both"/>
              <w:rPr>
                <w:rFonts w:cs="Arial"/>
              </w:rPr>
            </w:pPr>
            <w:r w:rsidRPr="00EF71AE">
              <w:rPr>
                <w:rFonts w:cs="Arial"/>
              </w:rPr>
              <w:fldChar w:fldCharType="begin">
                <w:ffData>
                  <w:name w:val="Text1"/>
                  <w:enabled/>
                  <w:calcOnExit w:val="0"/>
                  <w:textInput/>
                </w:ffData>
              </w:fldChar>
            </w:r>
            <w:r w:rsidRPr="00EF71AE">
              <w:rPr>
                <w:rFonts w:cs="Arial"/>
              </w:rPr>
              <w:instrText xml:space="preserve"> FORMTEXT </w:instrText>
            </w:r>
            <w:r w:rsidRPr="00EF71AE">
              <w:rPr>
                <w:rFonts w:cs="Arial"/>
              </w:rPr>
            </w:r>
            <w:r w:rsidRPr="00EF71AE">
              <w:rPr>
                <w:rFonts w:cs="Arial"/>
              </w:rPr>
              <w:fldChar w:fldCharType="separate"/>
            </w:r>
            <w:r w:rsidR="00017F76">
              <w:rPr>
                <w:rFonts w:cs="Arial"/>
              </w:rPr>
              <w:t> </w:t>
            </w:r>
            <w:r w:rsidR="00017F76">
              <w:rPr>
                <w:rFonts w:cs="Arial"/>
              </w:rPr>
              <w:t> </w:t>
            </w:r>
            <w:r w:rsidR="00017F76">
              <w:rPr>
                <w:rFonts w:cs="Arial"/>
              </w:rPr>
              <w:t> </w:t>
            </w:r>
            <w:r w:rsidR="00017F76">
              <w:rPr>
                <w:rFonts w:cs="Arial"/>
              </w:rPr>
              <w:t> </w:t>
            </w:r>
            <w:r w:rsidR="00017F76">
              <w:rPr>
                <w:rFonts w:cs="Arial"/>
              </w:rPr>
              <w:t> </w:t>
            </w:r>
            <w:r w:rsidRPr="00EF71AE">
              <w:rPr>
                <w:rFonts w:cs="Arial"/>
              </w:rPr>
              <w:fldChar w:fldCharType="end"/>
            </w:r>
          </w:p>
        </w:tc>
        <w:tc>
          <w:tcPr>
            <w:tcW w:w="1413" w:type="dxa"/>
            <w:tcBorders>
              <w:top w:val="single" w:sz="4" w:space="0" w:color="auto"/>
              <w:left w:val="single" w:sz="4" w:space="0" w:color="auto"/>
            </w:tcBorders>
            <w:vAlign w:val="center"/>
          </w:tcPr>
          <w:p w14:paraId="00A4FEAF" w14:textId="77777777" w:rsidR="00EF71AE" w:rsidRPr="00084EAC" w:rsidRDefault="00EF71AE" w:rsidP="00EC0FF8">
            <w:pPr>
              <w:jc w:val="both"/>
              <w:rPr>
                <w:rFonts w:ascii="Arial" w:hAnsi="Arial" w:cs="Arial"/>
              </w:rPr>
            </w:pPr>
            <w:r w:rsidRPr="00084EAC">
              <w:rPr>
                <w:rFonts w:ascii="Arial" w:hAnsi="Arial" w:cs="Arial"/>
              </w:rPr>
              <w:fldChar w:fldCharType="begin">
                <w:ffData>
                  <w:name w:val=""/>
                  <w:enabled/>
                  <w:calcOnExit w:val="0"/>
                  <w:checkBox>
                    <w:sizeAuto/>
                    <w:default w:val="0"/>
                    <w:checked w:val="0"/>
                  </w:checkBox>
                </w:ffData>
              </w:fldChar>
            </w:r>
            <w:r w:rsidRPr="00084EAC">
              <w:rPr>
                <w:rFonts w:ascii="Arial" w:hAnsi="Arial" w:cs="Arial"/>
              </w:rPr>
              <w:instrText xml:space="preserve"> FORMCHECKBOX </w:instrText>
            </w:r>
            <w:r w:rsidR="006814D2">
              <w:rPr>
                <w:rFonts w:ascii="Arial" w:hAnsi="Arial" w:cs="Arial"/>
              </w:rPr>
            </w:r>
            <w:r w:rsidR="006814D2">
              <w:rPr>
                <w:rFonts w:ascii="Arial" w:hAnsi="Arial" w:cs="Arial"/>
              </w:rPr>
              <w:fldChar w:fldCharType="separate"/>
            </w:r>
            <w:r w:rsidRPr="00084EAC">
              <w:rPr>
                <w:rFonts w:ascii="Arial" w:hAnsi="Arial" w:cs="Arial"/>
              </w:rPr>
              <w:fldChar w:fldCharType="end"/>
            </w:r>
          </w:p>
        </w:tc>
        <w:tc>
          <w:tcPr>
            <w:tcW w:w="3717" w:type="dxa"/>
            <w:tcBorders>
              <w:top w:val="single" w:sz="4" w:space="0" w:color="auto"/>
              <w:right w:val="single" w:sz="4" w:space="0" w:color="auto"/>
            </w:tcBorders>
            <w:vAlign w:val="center"/>
          </w:tcPr>
          <w:p w14:paraId="54CB1FB8" w14:textId="77777777" w:rsidR="00EF71AE" w:rsidRPr="00EF71AE" w:rsidRDefault="00EF71AE" w:rsidP="00EC0FF8">
            <w:pPr>
              <w:pStyle w:val="NormalSmallChar"/>
              <w:jc w:val="both"/>
              <w:rPr>
                <w:rFonts w:cs="Arial"/>
              </w:rPr>
            </w:pPr>
            <w:r w:rsidRPr="00EF71AE">
              <w:rPr>
                <w:rFonts w:cs="Arial"/>
              </w:rPr>
              <w:t>Individual</w:t>
            </w:r>
          </w:p>
        </w:tc>
      </w:tr>
      <w:tr w:rsidR="00EF71AE" w:rsidRPr="00084EAC" w14:paraId="185A4534" w14:textId="77777777" w:rsidTr="0080225C">
        <w:trPr>
          <w:cantSplit/>
          <w:trHeight w:val="230"/>
        </w:trPr>
        <w:tc>
          <w:tcPr>
            <w:tcW w:w="5425" w:type="dxa"/>
            <w:tcBorders>
              <w:top w:val="single" w:sz="4" w:space="0" w:color="auto"/>
              <w:left w:val="single" w:sz="4" w:space="0" w:color="auto"/>
              <w:bottom w:val="single" w:sz="4" w:space="0" w:color="auto"/>
              <w:right w:val="single" w:sz="4" w:space="0" w:color="auto"/>
            </w:tcBorders>
          </w:tcPr>
          <w:p w14:paraId="22CC8EC2" w14:textId="77777777" w:rsidR="00EF71AE" w:rsidRPr="00EF71AE" w:rsidRDefault="00EF71AE" w:rsidP="00EC0FF8">
            <w:pPr>
              <w:pStyle w:val="Heading4"/>
              <w:jc w:val="both"/>
              <w:rPr>
                <w:rFonts w:cs="Arial"/>
              </w:rPr>
            </w:pPr>
            <w:r w:rsidRPr="00EF71AE">
              <w:rPr>
                <w:rFonts w:cs="Arial"/>
              </w:rPr>
              <w:t>Address (</w:t>
            </w:r>
            <w:smartTag w:uri="urn:schemas-microsoft-com:office:smarttags" w:element="place">
              <w:smartTag w:uri="urn:schemas-microsoft-com:office:smarttags" w:element="PlaceName">
                <w:r w:rsidRPr="00EF71AE">
                  <w:rPr>
                    <w:rFonts w:cs="Arial"/>
                  </w:rPr>
                  <w:t>Street</w:t>
                </w:r>
              </w:smartTag>
              <w:smartTag w:uri="urn:schemas-microsoft-com:office:smarttags" w:element="PlaceName">
                <w:r w:rsidRPr="00EF71AE">
                  <w:rPr>
                    <w:rFonts w:cs="Arial"/>
                  </w:rPr>
                  <w:t>/P.O. Box/</w:t>
                </w:r>
              </w:smartTag>
              <w:smartTag w:uri="urn:schemas-microsoft-com:office:smarttags" w:element="PlaceType">
                <w:r w:rsidRPr="00EF71AE">
                  <w:rPr>
                    <w:rFonts w:cs="Arial"/>
                  </w:rPr>
                  <w:t>City</w:t>
                </w:r>
              </w:smartTag>
            </w:smartTag>
            <w:r w:rsidRPr="00EF71AE">
              <w:rPr>
                <w:rFonts w:cs="Arial"/>
              </w:rPr>
              <w:t>, State and Zip Code)</w:t>
            </w:r>
          </w:p>
        </w:tc>
        <w:bookmarkStart w:id="3" w:name="Check1"/>
        <w:tc>
          <w:tcPr>
            <w:tcW w:w="1413" w:type="dxa"/>
            <w:tcBorders>
              <w:left w:val="single" w:sz="4" w:space="0" w:color="auto"/>
            </w:tcBorders>
            <w:vAlign w:val="center"/>
          </w:tcPr>
          <w:p w14:paraId="1C8D5AC2" w14:textId="77777777" w:rsidR="00EF71AE" w:rsidRPr="00084EAC" w:rsidRDefault="00EF71AE" w:rsidP="00EC0FF8">
            <w:pPr>
              <w:jc w:val="both"/>
              <w:rPr>
                <w:rFonts w:ascii="Arial" w:hAnsi="Arial" w:cs="Arial"/>
              </w:rPr>
            </w:pPr>
            <w:r w:rsidRPr="00084EAC">
              <w:rPr>
                <w:rFonts w:ascii="Arial" w:hAnsi="Arial" w:cs="Arial"/>
              </w:rPr>
              <w:fldChar w:fldCharType="begin">
                <w:ffData>
                  <w:name w:val="Check1"/>
                  <w:enabled/>
                  <w:calcOnExit w:val="0"/>
                  <w:checkBox>
                    <w:sizeAuto/>
                    <w:default w:val="0"/>
                    <w:checked w:val="0"/>
                  </w:checkBox>
                </w:ffData>
              </w:fldChar>
            </w:r>
            <w:r w:rsidRPr="00084EAC">
              <w:rPr>
                <w:rFonts w:ascii="Arial" w:hAnsi="Arial" w:cs="Arial"/>
              </w:rPr>
              <w:instrText xml:space="preserve"> FORMCHECKBOX </w:instrText>
            </w:r>
            <w:r w:rsidR="006814D2">
              <w:rPr>
                <w:rFonts w:ascii="Arial" w:hAnsi="Arial" w:cs="Arial"/>
              </w:rPr>
            </w:r>
            <w:r w:rsidR="006814D2">
              <w:rPr>
                <w:rFonts w:ascii="Arial" w:hAnsi="Arial" w:cs="Arial"/>
              </w:rPr>
              <w:fldChar w:fldCharType="separate"/>
            </w:r>
            <w:r w:rsidRPr="00084EAC">
              <w:rPr>
                <w:rFonts w:ascii="Arial" w:hAnsi="Arial" w:cs="Arial"/>
              </w:rPr>
              <w:fldChar w:fldCharType="end"/>
            </w:r>
            <w:bookmarkEnd w:id="3"/>
          </w:p>
        </w:tc>
        <w:tc>
          <w:tcPr>
            <w:tcW w:w="3717" w:type="dxa"/>
            <w:tcBorders>
              <w:right w:val="single" w:sz="4" w:space="0" w:color="auto"/>
            </w:tcBorders>
            <w:vAlign w:val="center"/>
          </w:tcPr>
          <w:p w14:paraId="75DF7361" w14:textId="77777777" w:rsidR="00EF71AE" w:rsidRPr="00EF71AE" w:rsidRDefault="00EF71AE" w:rsidP="00EC0FF8">
            <w:pPr>
              <w:pStyle w:val="NormalSmallChar"/>
              <w:jc w:val="both"/>
              <w:rPr>
                <w:rFonts w:cs="Arial"/>
              </w:rPr>
            </w:pPr>
            <w:r w:rsidRPr="00EF71AE">
              <w:rPr>
                <w:rFonts w:cs="Arial"/>
              </w:rPr>
              <w:t>Limited Liability Company or Corporation</w:t>
            </w:r>
          </w:p>
        </w:tc>
      </w:tr>
      <w:tr w:rsidR="00EF71AE" w:rsidRPr="00084EAC" w14:paraId="581B90CE" w14:textId="77777777" w:rsidTr="0080225C">
        <w:trPr>
          <w:cantSplit/>
          <w:trHeight w:val="230"/>
        </w:trPr>
        <w:tc>
          <w:tcPr>
            <w:tcW w:w="5425" w:type="dxa"/>
            <w:tcBorders>
              <w:top w:val="single" w:sz="4" w:space="0" w:color="auto"/>
              <w:left w:val="single" w:sz="4" w:space="0" w:color="auto"/>
              <w:bottom w:val="nil"/>
              <w:right w:val="single" w:sz="4" w:space="0" w:color="auto"/>
            </w:tcBorders>
            <w:vAlign w:val="center"/>
          </w:tcPr>
          <w:p w14:paraId="5A1DA432" w14:textId="77777777" w:rsidR="00EF71AE" w:rsidRPr="00EF71AE" w:rsidRDefault="00EF71AE" w:rsidP="00017F76">
            <w:pPr>
              <w:pStyle w:val="NormalSmallChar"/>
              <w:jc w:val="both"/>
              <w:rPr>
                <w:rFonts w:cs="Arial"/>
              </w:rPr>
            </w:pPr>
            <w:r w:rsidRPr="00EF71AE">
              <w:rPr>
                <w:rFonts w:cs="Arial"/>
              </w:rPr>
              <w:fldChar w:fldCharType="begin">
                <w:ffData>
                  <w:name w:val="Text3"/>
                  <w:enabled/>
                  <w:calcOnExit w:val="0"/>
                  <w:textInput/>
                </w:ffData>
              </w:fldChar>
            </w:r>
            <w:bookmarkStart w:id="4" w:name="Text3"/>
            <w:r w:rsidRPr="00EF71AE">
              <w:rPr>
                <w:rFonts w:cs="Arial"/>
              </w:rPr>
              <w:instrText xml:space="preserve"> FORMTEXT </w:instrText>
            </w:r>
            <w:r w:rsidRPr="00EF71AE">
              <w:rPr>
                <w:rFonts w:cs="Arial"/>
              </w:rPr>
            </w:r>
            <w:r w:rsidRPr="00EF71AE">
              <w:rPr>
                <w:rFonts w:cs="Arial"/>
              </w:rPr>
              <w:fldChar w:fldCharType="separate"/>
            </w:r>
            <w:r w:rsidR="00017F76">
              <w:rPr>
                <w:rFonts w:cs="Arial"/>
              </w:rPr>
              <w:t> </w:t>
            </w:r>
            <w:r w:rsidR="00017F76">
              <w:rPr>
                <w:rFonts w:cs="Arial"/>
              </w:rPr>
              <w:t> </w:t>
            </w:r>
            <w:r w:rsidR="00017F76">
              <w:rPr>
                <w:rFonts w:cs="Arial"/>
              </w:rPr>
              <w:t> </w:t>
            </w:r>
            <w:r w:rsidR="00017F76">
              <w:rPr>
                <w:rFonts w:cs="Arial"/>
              </w:rPr>
              <w:t> </w:t>
            </w:r>
            <w:r w:rsidR="00017F76">
              <w:rPr>
                <w:rFonts w:cs="Arial"/>
              </w:rPr>
              <w:t> </w:t>
            </w:r>
            <w:r w:rsidRPr="00EF71AE">
              <w:rPr>
                <w:rFonts w:cs="Arial"/>
              </w:rPr>
              <w:fldChar w:fldCharType="end"/>
            </w:r>
            <w:bookmarkEnd w:id="4"/>
          </w:p>
        </w:tc>
        <w:tc>
          <w:tcPr>
            <w:tcW w:w="1413" w:type="dxa"/>
            <w:tcBorders>
              <w:left w:val="single" w:sz="4" w:space="0" w:color="auto"/>
            </w:tcBorders>
            <w:vAlign w:val="center"/>
          </w:tcPr>
          <w:p w14:paraId="3E30F6DE" w14:textId="77777777" w:rsidR="00EF71AE" w:rsidRPr="00084EAC" w:rsidRDefault="00EF71AE" w:rsidP="00084EAC">
            <w:pPr>
              <w:jc w:val="both"/>
              <w:rPr>
                <w:rFonts w:ascii="Arial" w:hAnsi="Arial" w:cs="Arial"/>
              </w:rPr>
            </w:pPr>
            <w:r w:rsidRPr="00084EAC">
              <w:rPr>
                <w:rFonts w:ascii="Arial" w:hAnsi="Arial" w:cs="Arial"/>
              </w:rPr>
              <w:fldChar w:fldCharType="begin">
                <w:ffData>
                  <w:name w:val=""/>
                  <w:enabled/>
                  <w:calcOnExit w:val="0"/>
                  <w:checkBox>
                    <w:sizeAuto/>
                    <w:default w:val="0"/>
                    <w:checked w:val="0"/>
                  </w:checkBox>
                </w:ffData>
              </w:fldChar>
            </w:r>
            <w:r w:rsidRPr="00084EAC">
              <w:rPr>
                <w:rFonts w:ascii="Arial" w:hAnsi="Arial" w:cs="Arial"/>
              </w:rPr>
              <w:instrText xml:space="preserve"> FORMCHECKBOX </w:instrText>
            </w:r>
            <w:r w:rsidR="006814D2">
              <w:rPr>
                <w:rFonts w:ascii="Arial" w:hAnsi="Arial" w:cs="Arial"/>
              </w:rPr>
            </w:r>
            <w:r w:rsidR="006814D2">
              <w:rPr>
                <w:rFonts w:ascii="Arial" w:hAnsi="Arial" w:cs="Arial"/>
              </w:rPr>
              <w:fldChar w:fldCharType="separate"/>
            </w:r>
            <w:r w:rsidRPr="00084EAC">
              <w:rPr>
                <w:rFonts w:ascii="Arial" w:hAnsi="Arial" w:cs="Arial"/>
              </w:rPr>
              <w:fldChar w:fldCharType="end"/>
            </w:r>
          </w:p>
        </w:tc>
        <w:tc>
          <w:tcPr>
            <w:tcW w:w="3717" w:type="dxa"/>
            <w:tcBorders>
              <w:right w:val="single" w:sz="4" w:space="0" w:color="auto"/>
            </w:tcBorders>
            <w:vAlign w:val="center"/>
          </w:tcPr>
          <w:p w14:paraId="777B8148" w14:textId="77777777" w:rsidR="00EF71AE" w:rsidRPr="00EF71AE" w:rsidRDefault="00EF71AE" w:rsidP="00EC0FF8">
            <w:pPr>
              <w:pStyle w:val="NormalSmallChar"/>
              <w:jc w:val="both"/>
              <w:rPr>
                <w:rFonts w:cs="Arial"/>
              </w:rPr>
            </w:pPr>
            <w:r w:rsidRPr="00EF71AE">
              <w:rPr>
                <w:rFonts w:cs="Arial"/>
              </w:rPr>
              <w:t>Professional Corporation</w:t>
            </w:r>
          </w:p>
        </w:tc>
      </w:tr>
      <w:tr w:rsidR="00EF71AE" w:rsidRPr="00084EAC" w14:paraId="24395B39" w14:textId="77777777" w:rsidTr="0080225C">
        <w:trPr>
          <w:cantSplit/>
          <w:trHeight w:val="230"/>
        </w:trPr>
        <w:tc>
          <w:tcPr>
            <w:tcW w:w="5425" w:type="dxa"/>
            <w:tcBorders>
              <w:top w:val="nil"/>
              <w:left w:val="single" w:sz="4" w:space="0" w:color="auto"/>
              <w:right w:val="single" w:sz="4" w:space="0" w:color="auto"/>
            </w:tcBorders>
            <w:vAlign w:val="center"/>
          </w:tcPr>
          <w:p w14:paraId="348F0D2C" w14:textId="77777777" w:rsidR="00EF71AE" w:rsidRPr="00EF71AE" w:rsidRDefault="00EF71AE" w:rsidP="00017F76">
            <w:pPr>
              <w:pStyle w:val="NormalSmallChar"/>
              <w:jc w:val="both"/>
              <w:rPr>
                <w:rFonts w:cs="Arial"/>
              </w:rPr>
            </w:pPr>
            <w:r w:rsidRPr="00EF71AE">
              <w:rPr>
                <w:rFonts w:cs="Arial"/>
              </w:rPr>
              <w:fldChar w:fldCharType="begin">
                <w:ffData>
                  <w:name w:val="Text4"/>
                  <w:enabled/>
                  <w:calcOnExit w:val="0"/>
                  <w:textInput/>
                </w:ffData>
              </w:fldChar>
            </w:r>
            <w:bookmarkStart w:id="5" w:name="Text4"/>
            <w:r w:rsidRPr="00EF71AE">
              <w:rPr>
                <w:rFonts w:cs="Arial"/>
              </w:rPr>
              <w:instrText xml:space="preserve"> FORMTEXT </w:instrText>
            </w:r>
            <w:r w:rsidRPr="00EF71AE">
              <w:rPr>
                <w:rFonts w:cs="Arial"/>
              </w:rPr>
            </w:r>
            <w:r w:rsidRPr="00EF71AE">
              <w:rPr>
                <w:rFonts w:cs="Arial"/>
              </w:rPr>
              <w:fldChar w:fldCharType="separate"/>
            </w:r>
            <w:r w:rsidR="00017F76">
              <w:rPr>
                <w:rFonts w:cs="Arial"/>
              </w:rPr>
              <w:t> </w:t>
            </w:r>
            <w:r w:rsidR="00017F76">
              <w:rPr>
                <w:rFonts w:cs="Arial"/>
              </w:rPr>
              <w:t> </w:t>
            </w:r>
            <w:r w:rsidR="00017F76">
              <w:rPr>
                <w:rFonts w:cs="Arial"/>
              </w:rPr>
              <w:t> </w:t>
            </w:r>
            <w:r w:rsidR="00017F76">
              <w:rPr>
                <w:rFonts w:cs="Arial"/>
              </w:rPr>
              <w:t> </w:t>
            </w:r>
            <w:r w:rsidR="00017F76">
              <w:rPr>
                <w:rFonts w:cs="Arial"/>
              </w:rPr>
              <w:t> </w:t>
            </w:r>
            <w:r w:rsidRPr="00EF71AE">
              <w:rPr>
                <w:rFonts w:cs="Arial"/>
              </w:rPr>
              <w:fldChar w:fldCharType="end"/>
            </w:r>
            <w:bookmarkEnd w:id="5"/>
          </w:p>
        </w:tc>
        <w:tc>
          <w:tcPr>
            <w:tcW w:w="1413" w:type="dxa"/>
            <w:tcBorders>
              <w:left w:val="single" w:sz="4" w:space="0" w:color="auto"/>
            </w:tcBorders>
            <w:vAlign w:val="center"/>
          </w:tcPr>
          <w:p w14:paraId="6EF91EC2" w14:textId="77777777" w:rsidR="00EF71AE" w:rsidRPr="00084EAC" w:rsidRDefault="00EF71AE" w:rsidP="00EC0FF8">
            <w:pPr>
              <w:jc w:val="both"/>
              <w:rPr>
                <w:rFonts w:ascii="Arial" w:hAnsi="Arial" w:cs="Arial"/>
              </w:rPr>
            </w:pPr>
            <w:r w:rsidRPr="00084EAC">
              <w:rPr>
                <w:rFonts w:ascii="Arial" w:hAnsi="Arial" w:cs="Arial"/>
              </w:rPr>
              <w:fldChar w:fldCharType="begin">
                <w:ffData>
                  <w:name w:val=""/>
                  <w:enabled/>
                  <w:calcOnExit w:val="0"/>
                  <w:checkBox>
                    <w:sizeAuto/>
                    <w:default w:val="0"/>
                    <w:checked w:val="0"/>
                  </w:checkBox>
                </w:ffData>
              </w:fldChar>
            </w:r>
            <w:r w:rsidRPr="00084EAC">
              <w:rPr>
                <w:rFonts w:ascii="Arial" w:hAnsi="Arial" w:cs="Arial"/>
              </w:rPr>
              <w:instrText xml:space="preserve"> FORMCHECKBOX </w:instrText>
            </w:r>
            <w:r w:rsidR="006814D2">
              <w:rPr>
                <w:rFonts w:ascii="Arial" w:hAnsi="Arial" w:cs="Arial"/>
              </w:rPr>
            </w:r>
            <w:r w:rsidR="006814D2">
              <w:rPr>
                <w:rFonts w:ascii="Arial" w:hAnsi="Arial" w:cs="Arial"/>
              </w:rPr>
              <w:fldChar w:fldCharType="separate"/>
            </w:r>
            <w:r w:rsidRPr="00084EAC">
              <w:rPr>
                <w:rFonts w:ascii="Arial" w:hAnsi="Arial" w:cs="Arial"/>
              </w:rPr>
              <w:fldChar w:fldCharType="end"/>
            </w:r>
          </w:p>
        </w:tc>
        <w:tc>
          <w:tcPr>
            <w:tcW w:w="3717" w:type="dxa"/>
            <w:tcBorders>
              <w:right w:val="single" w:sz="4" w:space="0" w:color="auto"/>
            </w:tcBorders>
            <w:vAlign w:val="center"/>
          </w:tcPr>
          <w:p w14:paraId="661DE725" w14:textId="77777777" w:rsidR="00EF71AE" w:rsidRPr="00EF71AE" w:rsidRDefault="00EF71AE" w:rsidP="00EC0FF8">
            <w:pPr>
              <w:pStyle w:val="NormalSmallChar"/>
              <w:jc w:val="both"/>
              <w:rPr>
                <w:rFonts w:cs="Arial"/>
              </w:rPr>
            </w:pPr>
            <w:r w:rsidRPr="00EF71AE">
              <w:rPr>
                <w:rFonts w:cs="Arial"/>
              </w:rPr>
              <w:t>S Corporation</w:t>
            </w:r>
          </w:p>
        </w:tc>
      </w:tr>
      <w:tr w:rsidR="00EF71AE" w:rsidRPr="00084EAC" w14:paraId="7726A559" w14:textId="77777777" w:rsidTr="0080225C">
        <w:trPr>
          <w:cantSplit/>
          <w:trHeight w:val="230"/>
        </w:trPr>
        <w:tc>
          <w:tcPr>
            <w:tcW w:w="5425" w:type="dxa"/>
            <w:tcBorders>
              <w:left w:val="single" w:sz="4" w:space="0" w:color="auto"/>
              <w:right w:val="single" w:sz="4" w:space="0" w:color="auto"/>
            </w:tcBorders>
            <w:vAlign w:val="center"/>
          </w:tcPr>
          <w:p w14:paraId="476D58F2" w14:textId="77777777" w:rsidR="00EF71AE" w:rsidRPr="00EF71AE" w:rsidRDefault="00EF71AE" w:rsidP="00017F76">
            <w:pPr>
              <w:pStyle w:val="NormalSmallChar"/>
              <w:jc w:val="both"/>
              <w:rPr>
                <w:rFonts w:cs="Arial"/>
              </w:rPr>
            </w:pPr>
            <w:r w:rsidRPr="00EF71AE">
              <w:rPr>
                <w:rFonts w:cs="Arial"/>
              </w:rPr>
              <w:fldChar w:fldCharType="begin">
                <w:ffData>
                  <w:name w:val="Text5"/>
                  <w:enabled/>
                  <w:calcOnExit w:val="0"/>
                  <w:textInput/>
                </w:ffData>
              </w:fldChar>
            </w:r>
            <w:bookmarkStart w:id="6" w:name="Text5"/>
            <w:r w:rsidRPr="00EF71AE">
              <w:rPr>
                <w:rFonts w:cs="Arial"/>
              </w:rPr>
              <w:instrText xml:space="preserve"> FORMTEXT </w:instrText>
            </w:r>
            <w:r w:rsidRPr="00EF71AE">
              <w:rPr>
                <w:rFonts w:cs="Arial"/>
              </w:rPr>
            </w:r>
            <w:r w:rsidRPr="00EF71AE">
              <w:rPr>
                <w:rFonts w:cs="Arial"/>
              </w:rPr>
              <w:fldChar w:fldCharType="separate"/>
            </w:r>
            <w:r w:rsidR="00017F76">
              <w:rPr>
                <w:rFonts w:cs="Arial"/>
              </w:rPr>
              <w:t> </w:t>
            </w:r>
            <w:r w:rsidR="00017F76">
              <w:rPr>
                <w:rFonts w:cs="Arial"/>
              </w:rPr>
              <w:t> </w:t>
            </w:r>
            <w:r w:rsidR="00017F76">
              <w:rPr>
                <w:rFonts w:cs="Arial"/>
              </w:rPr>
              <w:t> </w:t>
            </w:r>
            <w:r w:rsidR="00017F76">
              <w:rPr>
                <w:rFonts w:cs="Arial"/>
              </w:rPr>
              <w:t> </w:t>
            </w:r>
            <w:r w:rsidR="00017F76">
              <w:rPr>
                <w:rFonts w:cs="Arial"/>
              </w:rPr>
              <w:t> </w:t>
            </w:r>
            <w:r w:rsidRPr="00EF71AE">
              <w:rPr>
                <w:rFonts w:cs="Arial"/>
              </w:rPr>
              <w:fldChar w:fldCharType="end"/>
            </w:r>
            <w:bookmarkEnd w:id="6"/>
          </w:p>
        </w:tc>
        <w:tc>
          <w:tcPr>
            <w:tcW w:w="1413" w:type="dxa"/>
            <w:tcBorders>
              <w:left w:val="single" w:sz="4" w:space="0" w:color="auto"/>
            </w:tcBorders>
            <w:vAlign w:val="center"/>
          </w:tcPr>
          <w:p w14:paraId="48FA2171" w14:textId="77777777" w:rsidR="00EF71AE" w:rsidRPr="00084EAC" w:rsidRDefault="00EF71AE" w:rsidP="00EC0FF8">
            <w:pPr>
              <w:jc w:val="both"/>
              <w:rPr>
                <w:rFonts w:ascii="Arial" w:hAnsi="Arial" w:cs="Arial"/>
              </w:rPr>
            </w:pPr>
            <w:r w:rsidRPr="00084EAC">
              <w:rPr>
                <w:rFonts w:ascii="Arial" w:hAnsi="Arial" w:cs="Arial"/>
              </w:rPr>
              <w:fldChar w:fldCharType="begin">
                <w:ffData>
                  <w:name w:val=""/>
                  <w:enabled/>
                  <w:calcOnExit w:val="0"/>
                  <w:checkBox>
                    <w:sizeAuto/>
                    <w:default w:val="0"/>
                    <w:checked w:val="0"/>
                  </w:checkBox>
                </w:ffData>
              </w:fldChar>
            </w:r>
            <w:r w:rsidRPr="00084EAC">
              <w:rPr>
                <w:rFonts w:ascii="Arial" w:hAnsi="Arial" w:cs="Arial"/>
              </w:rPr>
              <w:instrText xml:space="preserve"> FORMCHECKBOX </w:instrText>
            </w:r>
            <w:r w:rsidR="006814D2">
              <w:rPr>
                <w:rFonts w:ascii="Arial" w:hAnsi="Arial" w:cs="Arial"/>
              </w:rPr>
            </w:r>
            <w:r w:rsidR="006814D2">
              <w:rPr>
                <w:rFonts w:ascii="Arial" w:hAnsi="Arial" w:cs="Arial"/>
              </w:rPr>
              <w:fldChar w:fldCharType="separate"/>
            </w:r>
            <w:r w:rsidRPr="00084EAC">
              <w:rPr>
                <w:rFonts w:ascii="Arial" w:hAnsi="Arial" w:cs="Arial"/>
              </w:rPr>
              <w:fldChar w:fldCharType="end"/>
            </w:r>
          </w:p>
        </w:tc>
        <w:tc>
          <w:tcPr>
            <w:tcW w:w="3717" w:type="dxa"/>
            <w:tcBorders>
              <w:right w:val="single" w:sz="4" w:space="0" w:color="auto"/>
            </w:tcBorders>
            <w:vAlign w:val="center"/>
          </w:tcPr>
          <w:p w14:paraId="3EE1CA9C" w14:textId="77777777" w:rsidR="00EF71AE" w:rsidRPr="00EF71AE" w:rsidRDefault="00EF71AE" w:rsidP="00EC0FF8">
            <w:pPr>
              <w:pStyle w:val="NormalSmallChar"/>
              <w:jc w:val="both"/>
              <w:rPr>
                <w:rFonts w:cs="Arial"/>
              </w:rPr>
            </w:pPr>
            <w:r w:rsidRPr="00EF71AE">
              <w:rPr>
                <w:rFonts w:cs="Arial"/>
              </w:rPr>
              <w:t>Other Corporation</w:t>
            </w:r>
          </w:p>
        </w:tc>
      </w:tr>
      <w:tr w:rsidR="00EF71AE" w:rsidRPr="00084EAC" w14:paraId="17D61031" w14:textId="77777777" w:rsidTr="0080225C">
        <w:trPr>
          <w:cantSplit/>
          <w:trHeight w:val="230"/>
        </w:trPr>
        <w:tc>
          <w:tcPr>
            <w:tcW w:w="5425" w:type="dxa"/>
            <w:tcBorders>
              <w:left w:val="single" w:sz="4" w:space="0" w:color="auto"/>
              <w:bottom w:val="nil"/>
              <w:right w:val="single" w:sz="4" w:space="0" w:color="auto"/>
            </w:tcBorders>
            <w:vAlign w:val="center"/>
          </w:tcPr>
          <w:p w14:paraId="20A25001" w14:textId="77777777" w:rsidR="00EF71AE" w:rsidRPr="00EF71AE" w:rsidRDefault="00EF71AE" w:rsidP="00017F76">
            <w:pPr>
              <w:pStyle w:val="NormalSmallChar"/>
              <w:jc w:val="both"/>
              <w:rPr>
                <w:rFonts w:cs="Arial"/>
              </w:rPr>
            </w:pPr>
            <w:r w:rsidRPr="00EF71AE">
              <w:rPr>
                <w:rFonts w:cs="Arial"/>
              </w:rPr>
              <w:fldChar w:fldCharType="begin">
                <w:ffData>
                  <w:name w:val="Text5"/>
                  <w:enabled/>
                  <w:calcOnExit w:val="0"/>
                  <w:textInput/>
                </w:ffData>
              </w:fldChar>
            </w:r>
            <w:r w:rsidRPr="00EF71AE">
              <w:rPr>
                <w:rFonts w:cs="Arial"/>
              </w:rPr>
              <w:instrText xml:space="preserve"> FORMTEXT </w:instrText>
            </w:r>
            <w:r w:rsidRPr="00EF71AE">
              <w:rPr>
                <w:rFonts w:cs="Arial"/>
              </w:rPr>
            </w:r>
            <w:r w:rsidRPr="00EF71AE">
              <w:rPr>
                <w:rFonts w:cs="Arial"/>
              </w:rPr>
              <w:fldChar w:fldCharType="separate"/>
            </w:r>
            <w:r w:rsidR="00017F76">
              <w:rPr>
                <w:rFonts w:cs="Arial"/>
              </w:rPr>
              <w:t> </w:t>
            </w:r>
            <w:r w:rsidR="00017F76">
              <w:rPr>
                <w:rFonts w:cs="Arial"/>
              </w:rPr>
              <w:t> </w:t>
            </w:r>
            <w:r w:rsidR="00017F76">
              <w:rPr>
                <w:rFonts w:cs="Arial"/>
              </w:rPr>
              <w:t> </w:t>
            </w:r>
            <w:r w:rsidR="00017F76">
              <w:rPr>
                <w:rFonts w:cs="Arial"/>
              </w:rPr>
              <w:t> </w:t>
            </w:r>
            <w:r w:rsidR="00017F76">
              <w:rPr>
                <w:rFonts w:cs="Arial"/>
              </w:rPr>
              <w:t> </w:t>
            </w:r>
            <w:r w:rsidRPr="00EF71AE">
              <w:rPr>
                <w:rFonts w:cs="Arial"/>
              </w:rPr>
              <w:fldChar w:fldCharType="end"/>
            </w:r>
          </w:p>
        </w:tc>
        <w:tc>
          <w:tcPr>
            <w:tcW w:w="1413" w:type="dxa"/>
            <w:tcBorders>
              <w:left w:val="single" w:sz="4" w:space="0" w:color="auto"/>
              <w:bottom w:val="nil"/>
            </w:tcBorders>
            <w:vAlign w:val="center"/>
          </w:tcPr>
          <w:p w14:paraId="0DE3F5D5" w14:textId="77777777" w:rsidR="00EF71AE" w:rsidRPr="00084EAC" w:rsidRDefault="00EF71AE" w:rsidP="00EC0FF8">
            <w:pPr>
              <w:jc w:val="both"/>
              <w:rPr>
                <w:rFonts w:ascii="Arial" w:hAnsi="Arial" w:cs="Arial"/>
              </w:rPr>
            </w:pPr>
            <w:r w:rsidRPr="00084EAC">
              <w:rPr>
                <w:rFonts w:ascii="Arial" w:hAnsi="Arial" w:cs="Arial"/>
              </w:rPr>
              <w:fldChar w:fldCharType="begin">
                <w:ffData>
                  <w:name w:val=""/>
                  <w:enabled/>
                  <w:calcOnExit w:val="0"/>
                  <w:checkBox>
                    <w:sizeAuto/>
                    <w:default w:val="0"/>
                    <w:checked w:val="0"/>
                  </w:checkBox>
                </w:ffData>
              </w:fldChar>
            </w:r>
            <w:r w:rsidRPr="00084EAC">
              <w:rPr>
                <w:rFonts w:ascii="Arial" w:hAnsi="Arial" w:cs="Arial"/>
              </w:rPr>
              <w:instrText xml:space="preserve"> FORMCHECKBOX </w:instrText>
            </w:r>
            <w:r w:rsidR="006814D2">
              <w:rPr>
                <w:rFonts w:ascii="Arial" w:hAnsi="Arial" w:cs="Arial"/>
              </w:rPr>
            </w:r>
            <w:r w:rsidR="006814D2">
              <w:rPr>
                <w:rFonts w:ascii="Arial" w:hAnsi="Arial" w:cs="Arial"/>
              </w:rPr>
              <w:fldChar w:fldCharType="separate"/>
            </w:r>
            <w:r w:rsidRPr="00084EAC">
              <w:rPr>
                <w:rFonts w:ascii="Arial" w:hAnsi="Arial" w:cs="Arial"/>
              </w:rPr>
              <w:fldChar w:fldCharType="end"/>
            </w:r>
          </w:p>
        </w:tc>
        <w:tc>
          <w:tcPr>
            <w:tcW w:w="3717" w:type="dxa"/>
            <w:tcBorders>
              <w:bottom w:val="nil"/>
              <w:right w:val="single" w:sz="4" w:space="0" w:color="auto"/>
            </w:tcBorders>
            <w:vAlign w:val="center"/>
          </w:tcPr>
          <w:p w14:paraId="7D5A9A15" w14:textId="77777777" w:rsidR="00EF71AE" w:rsidRPr="00EF71AE" w:rsidRDefault="00EF71AE" w:rsidP="00EC0FF8">
            <w:pPr>
              <w:pStyle w:val="NormalSmallChar"/>
              <w:jc w:val="both"/>
              <w:rPr>
                <w:rFonts w:cs="Arial"/>
              </w:rPr>
            </w:pPr>
            <w:r w:rsidRPr="00EF71AE">
              <w:rPr>
                <w:rFonts w:cs="Arial"/>
              </w:rPr>
              <w:t>Partnership/LLC Partnership</w:t>
            </w:r>
          </w:p>
        </w:tc>
      </w:tr>
      <w:tr w:rsidR="00EF71AE" w:rsidRPr="00084EAC" w14:paraId="760AF728" w14:textId="77777777" w:rsidTr="0080225C">
        <w:trPr>
          <w:cantSplit/>
          <w:trHeight w:val="230"/>
        </w:trPr>
        <w:tc>
          <w:tcPr>
            <w:tcW w:w="5425" w:type="dxa"/>
            <w:tcBorders>
              <w:left w:val="single" w:sz="4" w:space="0" w:color="auto"/>
              <w:bottom w:val="single" w:sz="4" w:space="0" w:color="auto"/>
              <w:right w:val="single" w:sz="4" w:space="0" w:color="auto"/>
            </w:tcBorders>
            <w:vAlign w:val="bottom"/>
          </w:tcPr>
          <w:p w14:paraId="0A37E552" w14:textId="77777777" w:rsidR="00EF71AE" w:rsidRPr="00EF71AE" w:rsidRDefault="00EF71AE" w:rsidP="00017F76">
            <w:pPr>
              <w:pStyle w:val="NormalSmallChar"/>
              <w:jc w:val="both"/>
              <w:rPr>
                <w:rFonts w:cs="Arial"/>
              </w:rPr>
            </w:pPr>
            <w:r w:rsidRPr="00EF71AE">
              <w:rPr>
                <w:rFonts w:cs="Arial"/>
              </w:rPr>
              <w:fldChar w:fldCharType="begin">
                <w:ffData>
                  <w:name w:val="Text5"/>
                  <w:enabled/>
                  <w:calcOnExit w:val="0"/>
                  <w:textInput/>
                </w:ffData>
              </w:fldChar>
            </w:r>
            <w:r w:rsidRPr="00EF71AE">
              <w:rPr>
                <w:rFonts w:cs="Arial"/>
              </w:rPr>
              <w:instrText xml:space="preserve"> FORMTEXT </w:instrText>
            </w:r>
            <w:r w:rsidRPr="00EF71AE">
              <w:rPr>
                <w:rFonts w:cs="Arial"/>
              </w:rPr>
            </w:r>
            <w:r w:rsidRPr="00EF71AE">
              <w:rPr>
                <w:rFonts w:cs="Arial"/>
              </w:rPr>
              <w:fldChar w:fldCharType="separate"/>
            </w:r>
            <w:r w:rsidR="00017F76">
              <w:rPr>
                <w:rFonts w:cs="Arial"/>
              </w:rPr>
              <w:t> </w:t>
            </w:r>
            <w:r w:rsidR="00017F76">
              <w:rPr>
                <w:rFonts w:cs="Arial"/>
              </w:rPr>
              <w:t> </w:t>
            </w:r>
            <w:r w:rsidR="00017F76">
              <w:rPr>
                <w:rFonts w:cs="Arial"/>
              </w:rPr>
              <w:t> </w:t>
            </w:r>
            <w:r w:rsidR="00017F76">
              <w:rPr>
                <w:rFonts w:cs="Arial"/>
              </w:rPr>
              <w:t> </w:t>
            </w:r>
            <w:r w:rsidR="00017F76">
              <w:rPr>
                <w:rFonts w:cs="Arial"/>
              </w:rPr>
              <w:t> </w:t>
            </w:r>
            <w:r w:rsidRPr="00EF71AE">
              <w:rPr>
                <w:rFonts w:cs="Arial"/>
              </w:rPr>
              <w:fldChar w:fldCharType="end"/>
            </w:r>
          </w:p>
        </w:tc>
        <w:tc>
          <w:tcPr>
            <w:tcW w:w="1413" w:type="dxa"/>
            <w:tcBorders>
              <w:left w:val="single" w:sz="4" w:space="0" w:color="auto"/>
              <w:bottom w:val="single" w:sz="4" w:space="0" w:color="auto"/>
            </w:tcBorders>
            <w:vAlign w:val="center"/>
          </w:tcPr>
          <w:p w14:paraId="1D653323" w14:textId="77777777" w:rsidR="00EF71AE" w:rsidRPr="00084EAC" w:rsidRDefault="00EF71AE" w:rsidP="00EC0FF8">
            <w:pPr>
              <w:jc w:val="both"/>
              <w:rPr>
                <w:rFonts w:ascii="Arial" w:hAnsi="Arial" w:cs="Arial"/>
              </w:rPr>
            </w:pPr>
            <w:r w:rsidRPr="00084EAC">
              <w:rPr>
                <w:rFonts w:ascii="Arial" w:hAnsi="Arial" w:cs="Arial"/>
              </w:rPr>
              <w:fldChar w:fldCharType="begin">
                <w:ffData>
                  <w:name w:val=""/>
                  <w:enabled/>
                  <w:calcOnExit w:val="0"/>
                  <w:checkBox>
                    <w:sizeAuto/>
                    <w:default w:val="0"/>
                    <w:checked w:val="0"/>
                  </w:checkBox>
                </w:ffData>
              </w:fldChar>
            </w:r>
            <w:r w:rsidRPr="00084EAC">
              <w:rPr>
                <w:rFonts w:ascii="Arial" w:hAnsi="Arial" w:cs="Arial"/>
              </w:rPr>
              <w:instrText xml:space="preserve"> FORMCHECKBOX </w:instrText>
            </w:r>
            <w:r w:rsidR="006814D2">
              <w:rPr>
                <w:rFonts w:ascii="Arial" w:hAnsi="Arial" w:cs="Arial"/>
              </w:rPr>
            </w:r>
            <w:r w:rsidR="006814D2">
              <w:rPr>
                <w:rFonts w:ascii="Arial" w:hAnsi="Arial" w:cs="Arial"/>
              </w:rPr>
              <w:fldChar w:fldCharType="separate"/>
            </w:r>
            <w:r w:rsidRPr="00084EAC">
              <w:rPr>
                <w:rFonts w:ascii="Arial" w:hAnsi="Arial" w:cs="Arial"/>
              </w:rPr>
              <w:fldChar w:fldCharType="end"/>
            </w:r>
          </w:p>
        </w:tc>
        <w:tc>
          <w:tcPr>
            <w:tcW w:w="3717" w:type="dxa"/>
            <w:tcBorders>
              <w:bottom w:val="single" w:sz="4" w:space="0" w:color="auto"/>
              <w:right w:val="single" w:sz="4" w:space="0" w:color="auto"/>
            </w:tcBorders>
            <w:vAlign w:val="center"/>
          </w:tcPr>
          <w:p w14:paraId="4E678FF8" w14:textId="77777777" w:rsidR="00EF71AE" w:rsidRPr="00EF71AE" w:rsidRDefault="00EF71AE" w:rsidP="00EC0FF8">
            <w:pPr>
              <w:pStyle w:val="NormalSmallChar"/>
              <w:jc w:val="both"/>
              <w:rPr>
                <w:rFonts w:cs="Arial"/>
              </w:rPr>
            </w:pPr>
            <w:r w:rsidRPr="00EF71AE">
              <w:rPr>
                <w:rFonts w:cs="Arial"/>
              </w:rPr>
              <w:t>Fiduciary</w:t>
            </w:r>
          </w:p>
        </w:tc>
      </w:tr>
    </w:tbl>
    <w:p w14:paraId="1DB8A01C" w14:textId="77777777" w:rsidR="00017F76" w:rsidRDefault="00017F76" w:rsidP="00EC0FF8">
      <w:pPr>
        <w:pStyle w:val="LineBlank"/>
        <w:jc w:val="both"/>
        <w:rPr>
          <w:rFonts w:cs="Arial"/>
        </w:rPr>
        <w:sectPr w:rsidR="00017F76" w:rsidSect="009B52A7">
          <w:type w:val="continuous"/>
          <w:pgSz w:w="12240" w:h="15840" w:code="1"/>
          <w:pgMar w:top="1440" w:right="1440" w:bottom="1440" w:left="1440" w:header="720" w:footer="864" w:gutter="0"/>
          <w:cols w:space="720"/>
          <w:docGrid w:linePitch="360"/>
        </w:sectPr>
      </w:pPr>
    </w:p>
    <w:p w14:paraId="4EE31F46" w14:textId="77777777" w:rsidR="00EF71AE" w:rsidRPr="00EF71AE" w:rsidRDefault="00EF71AE" w:rsidP="00EC0FF8">
      <w:pPr>
        <w:pStyle w:val="LineBlank"/>
        <w:jc w:val="both"/>
        <w:rPr>
          <w:rFonts w:cs="Arial"/>
        </w:rPr>
      </w:pPr>
    </w:p>
    <w:bookmarkStart w:id="7" w:name="_MON_1330515507"/>
    <w:bookmarkStart w:id="8" w:name="_MON_1330515518"/>
    <w:bookmarkStart w:id="9" w:name="_MON_1330515528"/>
    <w:bookmarkStart w:id="10" w:name="_MON_1330515541"/>
    <w:bookmarkStart w:id="11" w:name="_MON_1330515549"/>
    <w:bookmarkStart w:id="12" w:name="_MON_1330515565"/>
    <w:bookmarkStart w:id="13" w:name="_MON_1330515569"/>
    <w:bookmarkStart w:id="14" w:name="_MON_1330515578"/>
    <w:bookmarkStart w:id="15" w:name="_MON_1330515586"/>
    <w:bookmarkStart w:id="16" w:name="_MON_1330515607"/>
    <w:bookmarkStart w:id="17" w:name="_MON_1330515620"/>
    <w:bookmarkStart w:id="18" w:name="_MON_1330515647"/>
    <w:bookmarkStart w:id="19" w:name="_MON_1330515660"/>
    <w:bookmarkStart w:id="20" w:name="_MON_1374400991"/>
    <w:bookmarkStart w:id="21" w:name="_MON_1374401020"/>
    <w:bookmarkStart w:id="22" w:name="_MON_1374401027"/>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Start w:id="23" w:name="_MON_1330515450"/>
    <w:bookmarkEnd w:id="23"/>
    <w:p w14:paraId="7A3396BE" w14:textId="77777777" w:rsidR="00EF71AE" w:rsidRPr="00EF71AE" w:rsidRDefault="00E45A90" w:rsidP="00CD510C">
      <w:pPr>
        <w:pStyle w:val="LineBlank"/>
        <w:ind w:left="-630"/>
        <w:jc w:val="both"/>
        <w:rPr>
          <w:rFonts w:cs="Arial"/>
        </w:rPr>
        <w:sectPr w:rsidR="00EF71AE" w:rsidRPr="00EF71AE" w:rsidSect="009B52A7">
          <w:type w:val="continuous"/>
          <w:pgSz w:w="12240" w:h="15840" w:code="1"/>
          <w:pgMar w:top="1440" w:right="1440" w:bottom="1440" w:left="1440" w:header="720" w:footer="864" w:gutter="0"/>
          <w:cols w:space="720"/>
          <w:formProt w:val="0"/>
          <w:docGrid w:linePitch="360"/>
        </w:sectPr>
      </w:pPr>
      <w:r w:rsidRPr="00EF71AE">
        <w:rPr>
          <w:rFonts w:cs="Arial"/>
        </w:rPr>
        <w:object w:dxaOrig="11159" w:dyaOrig="4331" w14:anchorId="2C7623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4pt;height:3in" o:ole="">
            <v:imagedata r:id="rId10" o:title=""/>
          </v:shape>
          <o:OLEObject Type="Embed" ProgID="Excel.Sheet.12" ShapeID="_x0000_i1025" DrawAspect="Content" ObjectID="_1551012283" r:id="rId11"/>
        </w:object>
      </w:r>
    </w:p>
    <w:p w14:paraId="282B00D1" w14:textId="77777777" w:rsidR="009B52A7" w:rsidRDefault="009B52A7" w:rsidP="009B52A7">
      <w:pPr>
        <w:pStyle w:val="Heading3"/>
        <w:jc w:val="both"/>
        <w:rPr>
          <w:sz w:val="12"/>
          <w:szCs w:val="12"/>
        </w:rPr>
      </w:pPr>
    </w:p>
    <w:p w14:paraId="14CB2D44" w14:textId="77777777" w:rsidR="00666523" w:rsidRDefault="00666523" w:rsidP="009B52A7">
      <w:pPr>
        <w:pStyle w:val="Heading3"/>
        <w:ind w:left="-540"/>
        <w:jc w:val="both"/>
        <w:sectPr w:rsidR="00666523" w:rsidSect="009B52A7">
          <w:type w:val="continuous"/>
          <w:pgSz w:w="12240" w:h="15840"/>
          <w:pgMar w:top="1440" w:right="1440" w:bottom="1440" w:left="1440" w:header="720" w:footer="623" w:gutter="0"/>
          <w:cols w:space="720"/>
          <w:docGrid w:linePitch="360"/>
        </w:sectPr>
      </w:pPr>
    </w:p>
    <w:p w14:paraId="51944D4A" w14:textId="77777777" w:rsidR="009B52A7" w:rsidRPr="00EF71AE" w:rsidRDefault="009B52A7" w:rsidP="009B52A7">
      <w:pPr>
        <w:pStyle w:val="Heading3"/>
        <w:ind w:left="-540"/>
        <w:jc w:val="both"/>
      </w:pPr>
      <w:r w:rsidRPr="00EF71AE">
        <w:t>ASSIGNOR CERTIFICATION</w:t>
      </w:r>
    </w:p>
    <w:tbl>
      <w:tblPr>
        <w:tblpPr w:leftFromText="72" w:rightFromText="72" w:vertAnchor="text" w:horzAnchor="margin" w:tblpXSpec="center" w:tblpY="1416"/>
        <w:tblOverlap w:val="never"/>
        <w:tblW w:w="10375" w:type="dxa"/>
        <w:tblBorders>
          <w:left w:val="single" w:sz="4" w:space="0" w:color="auto"/>
        </w:tblBorders>
        <w:tblLayout w:type="fixed"/>
        <w:tblCellMar>
          <w:left w:w="115" w:type="dxa"/>
          <w:right w:w="115" w:type="dxa"/>
        </w:tblCellMar>
        <w:tblLook w:val="0000" w:firstRow="0" w:lastRow="0" w:firstColumn="0" w:lastColumn="0" w:noHBand="0" w:noVBand="0"/>
      </w:tblPr>
      <w:tblGrid>
        <w:gridCol w:w="5695"/>
        <w:gridCol w:w="4680"/>
      </w:tblGrid>
      <w:tr w:rsidR="009B52A7" w:rsidRPr="00084EAC" w14:paraId="17DFB919" w14:textId="77777777" w:rsidTr="009B52A7">
        <w:trPr>
          <w:cantSplit/>
          <w:trHeight w:val="158"/>
        </w:trPr>
        <w:tc>
          <w:tcPr>
            <w:tcW w:w="5695" w:type="dxa"/>
            <w:tcBorders>
              <w:top w:val="single" w:sz="4" w:space="0" w:color="auto"/>
              <w:bottom w:val="single" w:sz="4" w:space="0" w:color="auto"/>
              <w:right w:val="single" w:sz="4" w:space="0" w:color="auto"/>
            </w:tcBorders>
          </w:tcPr>
          <w:p w14:paraId="4165E394" w14:textId="77777777" w:rsidR="009B52A7" w:rsidRPr="00EF71AE" w:rsidRDefault="009B52A7" w:rsidP="009B52A7">
            <w:pPr>
              <w:pStyle w:val="Heading5"/>
              <w:ind w:firstLine="630"/>
              <w:jc w:val="both"/>
              <w:rPr>
                <w:rFonts w:cs="Arial"/>
              </w:rPr>
            </w:pPr>
            <w:r w:rsidRPr="00EF71AE">
              <w:rPr>
                <w:rFonts w:cs="Arial"/>
              </w:rPr>
              <w:t>Signature of Qualified Representative</w:t>
            </w:r>
          </w:p>
        </w:tc>
        <w:tc>
          <w:tcPr>
            <w:tcW w:w="4680" w:type="dxa"/>
            <w:tcBorders>
              <w:top w:val="single" w:sz="4" w:space="0" w:color="auto"/>
              <w:left w:val="single" w:sz="4" w:space="0" w:color="auto"/>
              <w:bottom w:val="single" w:sz="4" w:space="0" w:color="auto"/>
              <w:right w:val="single" w:sz="4" w:space="0" w:color="auto"/>
            </w:tcBorders>
            <w:shd w:val="clear" w:color="auto" w:fill="auto"/>
            <w:vAlign w:val="center"/>
          </w:tcPr>
          <w:p w14:paraId="7CD87A7B" w14:textId="77777777" w:rsidR="009B52A7" w:rsidRPr="00EF71AE" w:rsidRDefault="009B52A7" w:rsidP="009B52A7">
            <w:pPr>
              <w:pStyle w:val="Heading5"/>
              <w:jc w:val="both"/>
              <w:rPr>
                <w:rFonts w:cs="Arial"/>
              </w:rPr>
            </w:pPr>
            <w:r w:rsidRPr="00EF71AE">
              <w:rPr>
                <w:rFonts w:cs="Arial"/>
              </w:rPr>
              <w:t>Date</w:t>
            </w:r>
          </w:p>
        </w:tc>
      </w:tr>
      <w:tr w:rsidR="009B52A7" w:rsidRPr="00084EAC" w14:paraId="529C2CFC" w14:textId="77777777" w:rsidTr="009B52A7">
        <w:trPr>
          <w:cantSplit/>
          <w:trHeight w:val="576"/>
        </w:trPr>
        <w:tc>
          <w:tcPr>
            <w:tcW w:w="5695" w:type="dxa"/>
            <w:tcBorders>
              <w:top w:val="single" w:sz="4" w:space="0" w:color="auto"/>
              <w:bottom w:val="single" w:sz="4" w:space="0" w:color="auto"/>
              <w:right w:val="single" w:sz="4" w:space="0" w:color="auto"/>
            </w:tcBorders>
            <w:vAlign w:val="center"/>
          </w:tcPr>
          <w:p w14:paraId="7CCCA3A8" w14:textId="77777777" w:rsidR="009B52A7" w:rsidRPr="00EF71AE" w:rsidRDefault="009B52A7" w:rsidP="009B52A7">
            <w:pPr>
              <w:pStyle w:val="NormalReallySmallChar"/>
              <w:jc w:val="both"/>
              <w:rPr>
                <w:rFonts w:cs="Arial"/>
              </w:rPr>
            </w:pPr>
          </w:p>
        </w:tc>
        <w:tc>
          <w:tcPr>
            <w:tcW w:w="4680" w:type="dxa"/>
            <w:tcBorders>
              <w:top w:val="single" w:sz="4" w:space="0" w:color="auto"/>
              <w:left w:val="single" w:sz="4" w:space="0" w:color="auto"/>
              <w:right w:val="single" w:sz="4" w:space="0" w:color="auto"/>
            </w:tcBorders>
            <w:shd w:val="clear" w:color="auto" w:fill="auto"/>
            <w:vAlign w:val="center"/>
          </w:tcPr>
          <w:p w14:paraId="51AF7158" w14:textId="77777777" w:rsidR="009B52A7" w:rsidRPr="00EF71AE" w:rsidRDefault="009B52A7" w:rsidP="009B52A7">
            <w:pPr>
              <w:pStyle w:val="NormalReallySmallChar"/>
              <w:jc w:val="both"/>
              <w:rPr>
                <w:rFonts w:cs="Arial"/>
              </w:rPr>
            </w:pPr>
            <w:r w:rsidRPr="00EF71AE">
              <w:rPr>
                <w:rFonts w:cs="Arial"/>
              </w:rPr>
              <w:fldChar w:fldCharType="begin">
                <w:ffData>
                  <w:name w:val="Text35"/>
                  <w:enabled/>
                  <w:calcOnExit w:val="0"/>
                  <w:textInput/>
                </w:ffData>
              </w:fldChar>
            </w:r>
            <w:r w:rsidRPr="00EF71AE">
              <w:rPr>
                <w:rFonts w:cs="Arial"/>
              </w:rPr>
              <w:instrText xml:space="preserve"> FORMTEXT </w:instrText>
            </w:r>
            <w:r w:rsidRPr="00EF71AE">
              <w:rPr>
                <w:rFonts w:cs="Arial"/>
              </w:rPr>
            </w:r>
            <w:r w:rsidRPr="00EF71AE">
              <w:rPr>
                <w:rFonts w:cs="Arial"/>
              </w:rPr>
              <w:fldChar w:fldCharType="separate"/>
            </w:r>
            <w:r w:rsidRPr="00EF71AE">
              <w:rPr>
                <w:rFonts w:cs="Arial"/>
              </w:rPr>
              <w:t> </w:t>
            </w:r>
            <w:r w:rsidRPr="00EF71AE">
              <w:rPr>
                <w:rFonts w:cs="Arial"/>
              </w:rPr>
              <w:t> </w:t>
            </w:r>
            <w:r w:rsidRPr="00EF71AE">
              <w:rPr>
                <w:rFonts w:cs="Arial"/>
              </w:rPr>
              <w:t> </w:t>
            </w:r>
            <w:r w:rsidRPr="00EF71AE">
              <w:rPr>
                <w:rFonts w:cs="Arial"/>
              </w:rPr>
              <w:t> </w:t>
            </w:r>
            <w:r w:rsidRPr="00EF71AE">
              <w:rPr>
                <w:rFonts w:cs="Arial"/>
              </w:rPr>
              <w:t> </w:t>
            </w:r>
            <w:r w:rsidRPr="00EF71AE">
              <w:rPr>
                <w:rFonts w:cs="Arial"/>
              </w:rPr>
              <w:fldChar w:fldCharType="end"/>
            </w:r>
          </w:p>
        </w:tc>
      </w:tr>
      <w:tr w:rsidR="009B52A7" w:rsidRPr="00084EAC" w14:paraId="35E521AA" w14:textId="77777777" w:rsidTr="009B52A7">
        <w:trPr>
          <w:cantSplit/>
          <w:trHeight w:val="230"/>
        </w:trPr>
        <w:tc>
          <w:tcPr>
            <w:tcW w:w="5695" w:type="dxa"/>
            <w:tcBorders>
              <w:top w:val="single" w:sz="4" w:space="0" w:color="auto"/>
              <w:bottom w:val="single" w:sz="4" w:space="0" w:color="auto"/>
              <w:right w:val="single" w:sz="4" w:space="0" w:color="auto"/>
            </w:tcBorders>
            <w:vAlign w:val="center"/>
          </w:tcPr>
          <w:p w14:paraId="4C76AE97" w14:textId="77777777" w:rsidR="009B52A7" w:rsidRPr="00EF71AE" w:rsidRDefault="009B52A7" w:rsidP="009B52A7">
            <w:pPr>
              <w:pStyle w:val="Heading5"/>
              <w:jc w:val="both"/>
              <w:rPr>
                <w:rFonts w:cs="Arial"/>
              </w:rPr>
            </w:pPr>
            <w:r w:rsidRPr="00EF71AE">
              <w:rPr>
                <w:rFonts w:cs="Arial"/>
              </w:rPr>
              <w:t>Printed Name</w:t>
            </w:r>
          </w:p>
        </w:tc>
        <w:tc>
          <w:tcPr>
            <w:tcW w:w="4680" w:type="dxa"/>
            <w:tcBorders>
              <w:top w:val="single" w:sz="4" w:space="0" w:color="auto"/>
              <w:bottom w:val="single" w:sz="4" w:space="0" w:color="auto"/>
              <w:right w:val="single" w:sz="4" w:space="0" w:color="auto"/>
            </w:tcBorders>
            <w:vAlign w:val="center"/>
          </w:tcPr>
          <w:p w14:paraId="0014B80B" w14:textId="77777777" w:rsidR="009B52A7" w:rsidRPr="00EF71AE" w:rsidRDefault="009B52A7" w:rsidP="009B52A7">
            <w:pPr>
              <w:pStyle w:val="Heading5"/>
              <w:jc w:val="both"/>
              <w:rPr>
                <w:rFonts w:cs="Arial"/>
              </w:rPr>
            </w:pPr>
            <w:r w:rsidRPr="00EF71AE">
              <w:rPr>
                <w:rFonts w:cs="Arial"/>
              </w:rPr>
              <w:t>Title</w:t>
            </w:r>
          </w:p>
        </w:tc>
      </w:tr>
      <w:tr w:rsidR="009B52A7" w:rsidRPr="00084EAC" w14:paraId="2F2DC8A5" w14:textId="77777777" w:rsidTr="009B52A7">
        <w:trPr>
          <w:cantSplit/>
          <w:trHeight w:val="350"/>
        </w:trPr>
        <w:tc>
          <w:tcPr>
            <w:tcW w:w="5695" w:type="dxa"/>
            <w:tcBorders>
              <w:top w:val="single" w:sz="4" w:space="0" w:color="auto"/>
              <w:bottom w:val="single" w:sz="4" w:space="0" w:color="auto"/>
              <w:right w:val="single" w:sz="4" w:space="0" w:color="auto"/>
            </w:tcBorders>
            <w:vAlign w:val="center"/>
          </w:tcPr>
          <w:p w14:paraId="32493BEB" w14:textId="77777777" w:rsidR="009B52A7" w:rsidRPr="00EF71AE" w:rsidRDefault="009B52A7" w:rsidP="009B52A7">
            <w:pPr>
              <w:pStyle w:val="NormalReallySmallChar"/>
              <w:jc w:val="both"/>
              <w:rPr>
                <w:rFonts w:cs="Arial"/>
              </w:rPr>
            </w:pPr>
            <w:r w:rsidRPr="00EF71AE">
              <w:rPr>
                <w:rFonts w:cs="Arial"/>
              </w:rPr>
              <w:fldChar w:fldCharType="begin">
                <w:ffData>
                  <w:name w:val="Text35"/>
                  <w:enabled/>
                  <w:calcOnExit w:val="0"/>
                  <w:textInput/>
                </w:ffData>
              </w:fldChar>
            </w:r>
            <w:r w:rsidRPr="00EF71AE">
              <w:rPr>
                <w:rFonts w:cs="Arial"/>
              </w:rPr>
              <w:instrText xml:space="preserve"> FORMTEXT </w:instrText>
            </w:r>
            <w:r w:rsidRPr="00EF71AE">
              <w:rPr>
                <w:rFonts w:cs="Arial"/>
              </w:rPr>
            </w:r>
            <w:r w:rsidRPr="00EF71AE">
              <w:rPr>
                <w:rFonts w:cs="Arial"/>
              </w:rPr>
              <w:fldChar w:fldCharType="separate"/>
            </w:r>
            <w:r w:rsidRPr="00EF71AE">
              <w:rPr>
                <w:rFonts w:cs="Arial"/>
              </w:rPr>
              <w:t> </w:t>
            </w:r>
            <w:r w:rsidRPr="00EF71AE">
              <w:rPr>
                <w:rFonts w:cs="Arial"/>
              </w:rPr>
              <w:t> </w:t>
            </w:r>
            <w:r w:rsidRPr="00EF71AE">
              <w:rPr>
                <w:rFonts w:cs="Arial"/>
              </w:rPr>
              <w:t> </w:t>
            </w:r>
            <w:r w:rsidRPr="00EF71AE">
              <w:rPr>
                <w:rFonts w:cs="Arial"/>
              </w:rPr>
              <w:t> </w:t>
            </w:r>
            <w:r w:rsidRPr="00EF71AE">
              <w:rPr>
                <w:rFonts w:cs="Arial"/>
              </w:rPr>
              <w:t> </w:t>
            </w:r>
            <w:r w:rsidRPr="00EF71AE">
              <w:rPr>
                <w:rFonts w:cs="Arial"/>
              </w:rPr>
              <w:fldChar w:fldCharType="end"/>
            </w:r>
          </w:p>
        </w:tc>
        <w:tc>
          <w:tcPr>
            <w:tcW w:w="4680" w:type="dxa"/>
            <w:tcBorders>
              <w:top w:val="single" w:sz="4" w:space="0" w:color="auto"/>
              <w:bottom w:val="single" w:sz="4" w:space="0" w:color="auto"/>
              <w:right w:val="single" w:sz="4" w:space="0" w:color="auto"/>
            </w:tcBorders>
            <w:vAlign w:val="center"/>
          </w:tcPr>
          <w:p w14:paraId="3E8C8096" w14:textId="77777777" w:rsidR="009B52A7" w:rsidRPr="00EF71AE" w:rsidRDefault="009B52A7" w:rsidP="009B52A7">
            <w:pPr>
              <w:pStyle w:val="NormalReallySmallChar"/>
              <w:jc w:val="both"/>
              <w:rPr>
                <w:rFonts w:cs="Arial"/>
              </w:rPr>
            </w:pPr>
            <w:r w:rsidRPr="00EF71AE">
              <w:rPr>
                <w:rFonts w:cs="Arial"/>
              </w:rPr>
              <w:fldChar w:fldCharType="begin">
                <w:ffData>
                  <w:name w:val="Text35"/>
                  <w:enabled/>
                  <w:calcOnExit w:val="0"/>
                  <w:textInput/>
                </w:ffData>
              </w:fldChar>
            </w:r>
            <w:r w:rsidRPr="00EF71AE">
              <w:rPr>
                <w:rFonts w:cs="Arial"/>
              </w:rPr>
              <w:instrText xml:space="preserve"> FORMTEXT </w:instrText>
            </w:r>
            <w:r w:rsidRPr="00EF71AE">
              <w:rPr>
                <w:rFonts w:cs="Arial"/>
              </w:rPr>
            </w:r>
            <w:r w:rsidRPr="00EF71AE">
              <w:rPr>
                <w:rFonts w:cs="Arial"/>
              </w:rPr>
              <w:fldChar w:fldCharType="separate"/>
            </w:r>
            <w:r w:rsidRPr="00EF71AE">
              <w:rPr>
                <w:rFonts w:cs="Arial"/>
              </w:rPr>
              <w:t> </w:t>
            </w:r>
            <w:r w:rsidRPr="00EF71AE">
              <w:rPr>
                <w:rFonts w:cs="Arial"/>
              </w:rPr>
              <w:t> </w:t>
            </w:r>
            <w:r w:rsidRPr="00EF71AE">
              <w:rPr>
                <w:rFonts w:cs="Arial"/>
              </w:rPr>
              <w:t> </w:t>
            </w:r>
            <w:r w:rsidRPr="00EF71AE">
              <w:rPr>
                <w:rFonts w:cs="Arial"/>
              </w:rPr>
              <w:t> </w:t>
            </w:r>
            <w:r w:rsidRPr="00EF71AE">
              <w:rPr>
                <w:rFonts w:cs="Arial"/>
              </w:rPr>
              <w:t> </w:t>
            </w:r>
            <w:r w:rsidRPr="00EF71AE">
              <w:rPr>
                <w:rFonts w:cs="Arial"/>
              </w:rPr>
              <w:fldChar w:fldCharType="end"/>
            </w:r>
          </w:p>
        </w:tc>
      </w:tr>
      <w:tr w:rsidR="009B52A7" w:rsidRPr="00084EAC" w14:paraId="0B82E9A2" w14:textId="77777777" w:rsidTr="009B52A7">
        <w:trPr>
          <w:cantSplit/>
          <w:trHeight w:val="287"/>
        </w:trPr>
        <w:tc>
          <w:tcPr>
            <w:tcW w:w="5695" w:type="dxa"/>
            <w:tcBorders>
              <w:top w:val="single" w:sz="4" w:space="0" w:color="auto"/>
              <w:bottom w:val="single" w:sz="4" w:space="0" w:color="auto"/>
              <w:right w:val="single" w:sz="4" w:space="0" w:color="auto"/>
            </w:tcBorders>
            <w:vAlign w:val="center"/>
          </w:tcPr>
          <w:p w14:paraId="0A7726BB" w14:textId="77777777" w:rsidR="009B52A7" w:rsidRPr="00EF71AE" w:rsidRDefault="009B52A7" w:rsidP="009B52A7">
            <w:pPr>
              <w:pStyle w:val="Heading5"/>
              <w:jc w:val="both"/>
              <w:rPr>
                <w:rFonts w:cs="Arial"/>
              </w:rPr>
            </w:pPr>
            <w:r w:rsidRPr="00EF71AE">
              <w:rPr>
                <w:rFonts w:cs="Arial"/>
              </w:rPr>
              <w:t>Address</w:t>
            </w:r>
          </w:p>
        </w:tc>
        <w:tc>
          <w:tcPr>
            <w:tcW w:w="4680" w:type="dxa"/>
            <w:tcBorders>
              <w:top w:val="single" w:sz="4" w:space="0" w:color="auto"/>
              <w:bottom w:val="single" w:sz="4" w:space="0" w:color="auto"/>
              <w:right w:val="single" w:sz="4" w:space="0" w:color="auto"/>
            </w:tcBorders>
            <w:vAlign w:val="center"/>
          </w:tcPr>
          <w:p w14:paraId="18157DAC" w14:textId="77777777" w:rsidR="009B52A7" w:rsidRPr="00EF71AE" w:rsidRDefault="009B52A7" w:rsidP="009B52A7">
            <w:pPr>
              <w:pStyle w:val="Heading5"/>
              <w:jc w:val="both"/>
              <w:rPr>
                <w:rFonts w:cs="Arial"/>
              </w:rPr>
            </w:pPr>
            <w:r w:rsidRPr="00EF71AE">
              <w:rPr>
                <w:rFonts w:cs="Arial"/>
              </w:rPr>
              <w:t>Phone &amp; Email Address</w:t>
            </w:r>
          </w:p>
        </w:tc>
      </w:tr>
      <w:tr w:rsidR="009B52A7" w:rsidRPr="00084EAC" w14:paraId="0F55BC74" w14:textId="77777777" w:rsidTr="009B52A7">
        <w:trPr>
          <w:cantSplit/>
          <w:trHeight w:val="347"/>
        </w:trPr>
        <w:tc>
          <w:tcPr>
            <w:tcW w:w="5695" w:type="dxa"/>
            <w:tcBorders>
              <w:top w:val="single" w:sz="4" w:space="0" w:color="auto"/>
              <w:bottom w:val="single" w:sz="4" w:space="0" w:color="auto"/>
              <w:right w:val="single" w:sz="4" w:space="0" w:color="auto"/>
            </w:tcBorders>
            <w:vAlign w:val="center"/>
          </w:tcPr>
          <w:p w14:paraId="38499D88" w14:textId="77777777" w:rsidR="009B52A7" w:rsidRPr="00EF71AE" w:rsidRDefault="009B52A7" w:rsidP="009B52A7">
            <w:pPr>
              <w:pStyle w:val="NormalReallySmallChar"/>
              <w:jc w:val="both"/>
              <w:rPr>
                <w:rFonts w:cs="Arial"/>
              </w:rPr>
            </w:pPr>
            <w:r w:rsidRPr="00EF71AE">
              <w:rPr>
                <w:rFonts w:cs="Arial"/>
              </w:rPr>
              <w:fldChar w:fldCharType="begin">
                <w:ffData>
                  <w:name w:val="Text35"/>
                  <w:enabled/>
                  <w:calcOnExit w:val="0"/>
                  <w:textInput/>
                </w:ffData>
              </w:fldChar>
            </w:r>
            <w:r w:rsidRPr="00EF71AE">
              <w:rPr>
                <w:rFonts w:cs="Arial"/>
              </w:rPr>
              <w:instrText xml:space="preserve"> FORMTEXT </w:instrText>
            </w:r>
            <w:r w:rsidRPr="00EF71AE">
              <w:rPr>
                <w:rFonts w:cs="Arial"/>
              </w:rPr>
            </w:r>
            <w:r w:rsidRPr="00EF71AE">
              <w:rPr>
                <w:rFonts w:cs="Arial"/>
              </w:rPr>
              <w:fldChar w:fldCharType="separate"/>
            </w:r>
            <w:r w:rsidRPr="00EF71AE">
              <w:rPr>
                <w:rFonts w:cs="Arial"/>
              </w:rPr>
              <w:t> </w:t>
            </w:r>
            <w:r w:rsidRPr="00EF71AE">
              <w:rPr>
                <w:rFonts w:cs="Arial"/>
              </w:rPr>
              <w:t> </w:t>
            </w:r>
            <w:r w:rsidRPr="00EF71AE">
              <w:rPr>
                <w:rFonts w:cs="Arial"/>
              </w:rPr>
              <w:t> </w:t>
            </w:r>
            <w:r w:rsidRPr="00EF71AE">
              <w:rPr>
                <w:rFonts w:cs="Arial"/>
              </w:rPr>
              <w:t> </w:t>
            </w:r>
            <w:r w:rsidRPr="00EF71AE">
              <w:rPr>
                <w:rFonts w:cs="Arial"/>
              </w:rPr>
              <w:t> </w:t>
            </w:r>
            <w:r w:rsidRPr="00EF71AE">
              <w:rPr>
                <w:rFonts w:cs="Arial"/>
              </w:rPr>
              <w:fldChar w:fldCharType="end"/>
            </w:r>
          </w:p>
        </w:tc>
        <w:tc>
          <w:tcPr>
            <w:tcW w:w="4680" w:type="dxa"/>
            <w:tcBorders>
              <w:top w:val="single" w:sz="4" w:space="0" w:color="auto"/>
              <w:bottom w:val="single" w:sz="4" w:space="0" w:color="auto"/>
              <w:right w:val="single" w:sz="4" w:space="0" w:color="auto"/>
            </w:tcBorders>
            <w:vAlign w:val="center"/>
          </w:tcPr>
          <w:p w14:paraId="7B2D2E4A" w14:textId="77777777" w:rsidR="009B52A7" w:rsidRPr="00EF71AE" w:rsidRDefault="009B52A7" w:rsidP="009B52A7">
            <w:pPr>
              <w:pStyle w:val="NormalReallySmallChar"/>
              <w:jc w:val="both"/>
              <w:rPr>
                <w:rFonts w:cs="Arial"/>
              </w:rPr>
            </w:pPr>
            <w:r w:rsidRPr="00EF71AE">
              <w:rPr>
                <w:rFonts w:cs="Arial"/>
              </w:rPr>
              <w:fldChar w:fldCharType="begin">
                <w:ffData>
                  <w:name w:val="Text35"/>
                  <w:enabled/>
                  <w:calcOnExit w:val="0"/>
                  <w:textInput/>
                </w:ffData>
              </w:fldChar>
            </w:r>
            <w:r w:rsidRPr="00EF71AE">
              <w:rPr>
                <w:rFonts w:cs="Arial"/>
              </w:rPr>
              <w:instrText xml:space="preserve"> FORMTEXT </w:instrText>
            </w:r>
            <w:r w:rsidRPr="00EF71AE">
              <w:rPr>
                <w:rFonts w:cs="Arial"/>
              </w:rPr>
            </w:r>
            <w:r w:rsidRPr="00EF71AE">
              <w:rPr>
                <w:rFonts w:cs="Arial"/>
              </w:rPr>
              <w:fldChar w:fldCharType="separate"/>
            </w:r>
            <w:r w:rsidRPr="00EF71AE">
              <w:rPr>
                <w:rFonts w:cs="Arial"/>
              </w:rPr>
              <w:t> </w:t>
            </w:r>
            <w:r w:rsidRPr="00EF71AE">
              <w:rPr>
                <w:rFonts w:cs="Arial"/>
              </w:rPr>
              <w:t> </w:t>
            </w:r>
            <w:r w:rsidRPr="00EF71AE">
              <w:rPr>
                <w:rFonts w:cs="Arial"/>
              </w:rPr>
              <w:t> </w:t>
            </w:r>
            <w:r w:rsidRPr="00EF71AE">
              <w:rPr>
                <w:rFonts w:cs="Arial"/>
              </w:rPr>
              <w:t> </w:t>
            </w:r>
            <w:r w:rsidRPr="00EF71AE">
              <w:rPr>
                <w:rFonts w:cs="Arial"/>
              </w:rPr>
              <w:t> </w:t>
            </w:r>
            <w:r w:rsidRPr="00EF71AE">
              <w:rPr>
                <w:rFonts w:cs="Arial"/>
              </w:rPr>
              <w:fldChar w:fldCharType="end"/>
            </w:r>
          </w:p>
        </w:tc>
      </w:tr>
    </w:tbl>
    <w:p w14:paraId="672B7372" w14:textId="77777777" w:rsidR="00666523" w:rsidRDefault="00666523" w:rsidP="009B52A7">
      <w:pPr>
        <w:ind w:left="-540"/>
        <w:jc w:val="both"/>
        <w:rPr>
          <w:rFonts w:ascii="Arial" w:hAnsi="Arial" w:cs="Arial"/>
          <w:sz w:val="20"/>
          <w:szCs w:val="20"/>
        </w:rPr>
        <w:sectPr w:rsidR="00666523" w:rsidSect="009B52A7">
          <w:type w:val="continuous"/>
          <w:pgSz w:w="12240" w:h="15840"/>
          <w:pgMar w:top="1440" w:right="1440" w:bottom="1440" w:left="1440" w:header="720" w:footer="623" w:gutter="0"/>
          <w:cols w:space="720"/>
          <w:docGrid w:linePitch="360"/>
        </w:sectPr>
      </w:pPr>
    </w:p>
    <w:p w14:paraId="08F8DD4B" w14:textId="77777777" w:rsidR="009B52A7" w:rsidRPr="009B52A7" w:rsidRDefault="009B52A7" w:rsidP="009B52A7">
      <w:pPr>
        <w:ind w:left="-540"/>
        <w:jc w:val="both"/>
        <w:rPr>
          <w:rFonts w:ascii="Arial" w:hAnsi="Arial" w:cs="Arial"/>
          <w:sz w:val="12"/>
          <w:szCs w:val="12"/>
        </w:rPr>
      </w:pPr>
      <w:r w:rsidRPr="00084EAC">
        <w:rPr>
          <w:rFonts w:ascii="Arial" w:hAnsi="Arial" w:cs="Arial"/>
          <w:sz w:val="20"/>
          <w:szCs w:val="20"/>
        </w:rPr>
        <w:t>I certify that the information provided here regarding the assignment of Brownfield MBT Credits, including the assignee EIN and entity name, are true and accurate.  I understand that all Brownfield MBT Credit assignments must be made in the tax year the Brownfield MBT Certificate of Completion is issued, unless the assignee is an unknown lessee.  I understand that an assigned Brownfield MBT Credit is irrevocable.  Finally, I understand that the assignment does not waive the right of the MEGA and/or Michigan Department of Treasury from taking any enforcement action or seeking any remedy for any error found against the assignor or assignee.</w:t>
      </w:r>
      <w:r w:rsidRPr="00084EAC">
        <w:rPr>
          <w:rFonts w:ascii="Arial" w:hAnsi="Arial" w:cs="Arial"/>
          <w:sz w:val="12"/>
          <w:szCs w:val="12"/>
        </w:rPr>
        <w:t xml:space="preserve"> </w:t>
      </w:r>
    </w:p>
    <w:p w14:paraId="4E4E49E8" w14:textId="77777777" w:rsidR="0001228F" w:rsidRPr="00EF71AE" w:rsidRDefault="0001228F" w:rsidP="009B52A7">
      <w:pPr>
        <w:ind w:left="-540"/>
        <w:jc w:val="both"/>
        <w:rPr>
          <w:rFonts w:ascii="Arial" w:hAnsi="Arial" w:cs="Arial"/>
        </w:rPr>
      </w:pPr>
    </w:p>
    <w:sectPr w:rsidR="0001228F" w:rsidRPr="00EF71AE" w:rsidSect="009B52A7">
      <w:type w:val="continuous"/>
      <w:pgSz w:w="12240" w:h="15840"/>
      <w:pgMar w:top="1440" w:right="1440" w:bottom="1440" w:left="1440" w:header="720" w:footer="62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FC33AC" w14:textId="77777777" w:rsidR="000A0773" w:rsidRDefault="000A0773" w:rsidP="00EF71AE">
      <w:r>
        <w:separator/>
      </w:r>
    </w:p>
  </w:endnote>
  <w:endnote w:type="continuationSeparator" w:id="0">
    <w:p w14:paraId="654C9948" w14:textId="77777777" w:rsidR="000A0773" w:rsidRDefault="000A0773" w:rsidP="00EF71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C84137" w14:textId="77777777" w:rsidR="0080225C" w:rsidRDefault="0080225C" w:rsidP="009B52A7">
    <w:pPr>
      <w:pStyle w:val="Footer"/>
      <w:tabs>
        <w:tab w:val="clear" w:pos="4320"/>
        <w:tab w:val="clear" w:pos="8640"/>
        <w:tab w:val="left" w:pos="360"/>
        <w:tab w:val="center" w:pos="5400"/>
        <w:tab w:val="right" w:pos="10620"/>
      </w:tabs>
      <w:ind w:left="-630" w:right="180"/>
      <w:jc w:val="left"/>
    </w:pPr>
    <w:r>
      <w:t>Brownfield MBT Credit – Request for Credit Assignment</w:t>
    </w:r>
    <w:r>
      <w:tab/>
      <w:t xml:space="preserve">  Page </w:t>
    </w:r>
    <w:r>
      <w:fldChar w:fldCharType="begin"/>
    </w:r>
    <w:r>
      <w:instrText xml:space="preserve"> PAGE </w:instrText>
    </w:r>
    <w:r>
      <w:fldChar w:fldCharType="separate"/>
    </w:r>
    <w:r w:rsidR="006814D2">
      <w:rPr>
        <w:noProof/>
      </w:rPr>
      <w:t>2</w:t>
    </w:r>
    <w:r>
      <w:fldChar w:fldCharType="end"/>
    </w:r>
    <w:r>
      <w:t xml:space="preserve"> of </w:t>
    </w:r>
    <w:r w:rsidR="006814D2">
      <w:fldChar w:fldCharType="begin"/>
    </w:r>
    <w:r w:rsidR="006814D2">
      <w:instrText xml:space="preserve"> NUMPAGES </w:instrText>
    </w:r>
    <w:r w:rsidR="006814D2">
      <w:fldChar w:fldCharType="separate"/>
    </w:r>
    <w:r w:rsidR="006814D2">
      <w:rPr>
        <w:noProof/>
      </w:rPr>
      <w:t>2</w:t>
    </w:r>
    <w:r w:rsidR="006814D2">
      <w:rPr>
        <w:noProof/>
      </w:rPr>
      <w:fldChar w:fldCharType="end"/>
    </w:r>
    <w:r>
      <w:tab/>
      <w:t>Issue Date 0</w:t>
    </w:r>
    <w:r w:rsidR="00EC0FF8">
      <w:t>8</w:t>
    </w:r>
    <w:r>
      <w:t>/201</w:t>
    </w:r>
    <w:r w:rsidR="00EC0FF8">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336486" w14:textId="77777777" w:rsidR="0080225C" w:rsidRDefault="0080225C">
    <w:pPr>
      <w:pStyle w:val="Footer"/>
      <w:tabs>
        <w:tab w:val="clear" w:pos="8640"/>
        <w:tab w:val="right" w:pos="10620"/>
      </w:tabs>
      <w:jc w:val="left"/>
    </w:pPr>
    <w:r>
      <w:t>Issued under Authority of P.A. 228 of 1975 as amended.  Filing is mandatory.</w:t>
    </w:r>
    <w:r>
      <w:tab/>
      <w:t xml:space="preserve">Page </w:t>
    </w:r>
    <w:r>
      <w:fldChar w:fldCharType="begin"/>
    </w:r>
    <w:r>
      <w:instrText xml:space="preserve"> PAGE </w:instrText>
    </w:r>
    <w:r>
      <w:fldChar w:fldCharType="separate"/>
    </w:r>
    <w:r w:rsidR="00DF55DF">
      <w:rPr>
        <w:noProof/>
      </w:rPr>
      <w:t>1</w:t>
    </w:r>
    <w:r>
      <w:fldChar w:fldCharType="end"/>
    </w:r>
    <w:r>
      <w:t xml:space="preserve"> of </w:t>
    </w:r>
    <w:r w:rsidR="006814D2">
      <w:fldChar w:fldCharType="begin"/>
    </w:r>
    <w:r w:rsidR="006814D2">
      <w:instrText xml:space="preserve"> NUMPAGES </w:instrText>
    </w:r>
    <w:r w:rsidR="006814D2">
      <w:fldChar w:fldCharType="separate"/>
    </w:r>
    <w:r w:rsidR="00DF55DF">
      <w:rPr>
        <w:noProof/>
      </w:rPr>
      <w:t>3</w:t>
    </w:r>
    <w:r w:rsidR="006814D2">
      <w:rPr>
        <w:noProof/>
      </w:rPr>
      <w:fldChar w:fldCharType="end"/>
    </w:r>
  </w:p>
  <w:p w14:paraId="5BA45DCB" w14:textId="77777777" w:rsidR="0080225C" w:rsidRDefault="0080225C">
    <w:pPr>
      <w:pStyle w:val="Footer"/>
      <w:tabs>
        <w:tab w:val="clear" w:pos="8640"/>
        <w:tab w:val="right" w:pos="10620"/>
      </w:tabs>
      <w:jc w:val="left"/>
    </w:pPr>
    <w:r>
      <w:t>MEDC-3901, Rev 3/2003</w:t>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4DCC83" w14:textId="77777777" w:rsidR="000A0773" w:rsidRDefault="000A0773" w:rsidP="00EF71AE">
      <w:r>
        <w:separator/>
      </w:r>
    </w:p>
  </w:footnote>
  <w:footnote w:type="continuationSeparator" w:id="0">
    <w:p w14:paraId="0AC09571" w14:textId="77777777" w:rsidR="000A0773" w:rsidRDefault="000A0773" w:rsidP="00EF71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27D15D" w14:textId="77777777" w:rsidR="0080225C" w:rsidRDefault="0080225C">
    <w:pPr>
      <w:pStyle w:val="Header"/>
    </w:pPr>
    <w:r>
      <w:t>Michigan Economic Growth Authority (MEGA)</w:t>
    </w:r>
  </w:p>
  <w:p w14:paraId="3097B667" w14:textId="77777777" w:rsidR="0080225C" w:rsidRDefault="0080225C">
    <w:pPr>
      <w:pStyle w:val="Heading1"/>
    </w:pPr>
    <w:r>
      <w:t>Michigan Economic Development Corporation (MEDC)</w:t>
    </w:r>
  </w:p>
  <w:p w14:paraId="473D4A2F" w14:textId="77777777" w:rsidR="0080225C" w:rsidRDefault="0080225C" w:rsidP="0080225C">
    <w:pPr>
      <w:pStyle w:val="Heading2"/>
    </w:pPr>
    <w:r>
      <w:t>Brownfield MBT Credit – Request for Credit Assignment</w:t>
    </w:r>
  </w:p>
  <w:p w14:paraId="1553D2D4" w14:textId="77777777" w:rsidR="0080225C" w:rsidRPr="00432AD9" w:rsidRDefault="0080225C" w:rsidP="0080225C">
    <w:pPr>
      <w:pStyle w:val="LineBlan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E79D69" w14:textId="77777777" w:rsidR="0080225C" w:rsidRPr="00EF71AE" w:rsidRDefault="0080225C">
    <w:pPr>
      <w:pStyle w:val="Header"/>
      <w:rPr>
        <w:szCs w:val="28"/>
      </w:rPr>
    </w:pPr>
    <w:r w:rsidRPr="00EF71AE">
      <w:rPr>
        <w:szCs w:val="28"/>
      </w:rPr>
      <w:t>Michigan Economic Growth Authority (MEGA)</w:t>
    </w:r>
  </w:p>
  <w:p w14:paraId="368E81C3" w14:textId="77777777" w:rsidR="0080225C" w:rsidRPr="00EF71AE" w:rsidRDefault="0080225C">
    <w:pPr>
      <w:pStyle w:val="Heading1"/>
      <w:rPr>
        <w:sz w:val="28"/>
        <w:szCs w:val="28"/>
      </w:rPr>
    </w:pPr>
    <w:r w:rsidRPr="00EF71AE">
      <w:rPr>
        <w:sz w:val="28"/>
        <w:szCs w:val="28"/>
      </w:rPr>
      <w:t>Michigan Economic Development Corporation</w:t>
    </w:r>
  </w:p>
  <w:p w14:paraId="1414EDA9" w14:textId="77777777" w:rsidR="00EF71AE" w:rsidRPr="00EF71AE" w:rsidRDefault="00EF71AE" w:rsidP="00EF71AE">
    <w:pPr>
      <w:jc w:val="center"/>
      <w:rPr>
        <w:rFonts w:ascii="Arial" w:hAnsi="Arial" w:cs="Arial"/>
        <w:b/>
        <w:sz w:val="28"/>
        <w:szCs w:val="28"/>
      </w:rPr>
    </w:pPr>
    <w:r w:rsidRPr="00EF71AE">
      <w:rPr>
        <w:rFonts w:ascii="Arial" w:hAnsi="Arial" w:cs="Arial"/>
        <w:b/>
        <w:sz w:val="28"/>
        <w:szCs w:val="28"/>
      </w:rPr>
      <w:t>Brown</w:t>
    </w:r>
    <w:r>
      <w:rPr>
        <w:rFonts w:ascii="Arial" w:hAnsi="Arial" w:cs="Arial"/>
        <w:b/>
        <w:sz w:val="28"/>
        <w:szCs w:val="28"/>
      </w:rPr>
      <w:t>field MBT Credit ―Request for Credit Assignment</w:t>
    </w:r>
  </w:p>
  <w:p w14:paraId="01EE1B61" w14:textId="77777777" w:rsidR="0080225C" w:rsidRDefault="0080225C">
    <w:pPr>
      <w:pStyle w:val="LineBlan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TrackMoves/>
  <w:documentProtection w:edit="forms" w:enforcement="1" w:cryptProviderType="rsaAES" w:cryptAlgorithmClass="hash" w:cryptAlgorithmType="typeAny" w:cryptAlgorithmSid="14" w:cryptSpinCount="100000" w:hash="4YAGdCdBcywyu2kmw21DVsEvGEC2ZAQ3pfu8lm8eExUfRKFA2vh18BbInOOUO43BB+wkQFud+YUBK0sG9DMh5A==" w:salt="njyDbMDG98b7vt4KoAndjA=="/>
  <w:defaultTabStop w:val="720"/>
  <w:drawingGridHorizontalSpacing w:val="110"/>
  <w:displayHorizontalDrawingGridEvery w:val="2"/>
  <w:displayVerticalDrawingGridEvery w:val="2"/>
  <w:characterSpacingControl w:val="doNotCompress"/>
  <w:hdrShapeDefaults>
    <o:shapedefaults v:ext="edit" spidmax="5121"/>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F71AE"/>
    <w:rsid w:val="000049A5"/>
    <w:rsid w:val="0001228F"/>
    <w:rsid w:val="00017F76"/>
    <w:rsid w:val="000314B9"/>
    <w:rsid w:val="000726B3"/>
    <w:rsid w:val="00084EAC"/>
    <w:rsid w:val="000A0773"/>
    <w:rsid w:val="000E0AE8"/>
    <w:rsid w:val="000F24BD"/>
    <w:rsid w:val="00156096"/>
    <w:rsid w:val="00157811"/>
    <w:rsid w:val="001719FF"/>
    <w:rsid w:val="001C0F80"/>
    <w:rsid w:val="001C7474"/>
    <w:rsid w:val="001E76C7"/>
    <w:rsid w:val="001E7EF2"/>
    <w:rsid w:val="00204544"/>
    <w:rsid w:val="00214236"/>
    <w:rsid w:val="002151F7"/>
    <w:rsid w:val="00234BA7"/>
    <w:rsid w:val="00254D98"/>
    <w:rsid w:val="00267F9A"/>
    <w:rsid w:val="002846BB"/>
    <w:rsid w:val="00286DBE"/>
    <w:rsid w:val="002A632D"/>
    <w:rsid w:val="002F555F"/>
    <w:rsid w:val="002F7F3D"/>
    <w:rsid w:val="00353389"/>
    <w:rsid w:val="0035799D"/>
    <w:rsid w:val="00366BA2"/>
    <w:rsid w:val="003D1BB5"/>
    <w:rsid w:val="003F09EF"/>
    <w:rsid w:val="003F0BCD"/>
    <w:rsid w:val="003F5FB2"/>
    <w:rsid w:val="00437A9A"/>
    <w:rsid w:val="004B0005"/>
    <w:rsid w:val="004B1FB5"/>
    <w:rsid w:val="004C6B6C"/>
    <w:rsid w:val="004D15E0"/>
    <w:rsid w:val="00505B0A"/>
    <w:rsid w:val="0051254E"/>
    <w:rsid w:val="005143CC"/>
    <w:rsid w:val="00537584"/>
    <w:rsid w:val="00556686"/>
    <w:rsid w:val="005A061B"/>
    <w:rsid w:val="005C5DFA"/>
    <w:rsid w:val="005C7CBA"/>
    <w:rsid w:val="005D030E"/>
    <w:rsid w:val="006174DB"/>
    <w:rsid w:val="006178F1"/>
    <w:rsid w:val="00666523"/>
    <w:rsid w:val="00666FD6"/>
    <w:rsid w:val="00670B8F"/>
    <w:rsid w:val="006814D2"/>
    <w:rsid w:val="006824F2"/>
    <w:rsid w:val="006C3AF5"/>
    <w:rsid w:val="006D1011"/>
    <w:rsid w:val="006D4BF4"/>
    <w:rsid w:val="006F2944"/>
    <w:rsid w:val="007040CD"/>
    <w:rsid w:val="00705DFD"/>
    <w:rsid w:val="0071722B"/>
    <w:rsid w:val="00725CA4"/>
    <w:rsid w:val="007311DE"/>
    <w:rsid w:val="0075310A"/>
    <w:rsid w:val="007730E2"/>
    <w:rsid w:val="007B4098"/>
    <w:rsid w:val="007B4208"/>
    <w:rsid w:val="0080225C"/>
    <w:rsid w:val="0080758E"/>
    <w:rsid w:val="00817417"/>
    <w:rsid w:val="00827B36"/>
    <w:rsid w:val="008325A0"/>
    <w:rsid w:val="00832B99"/>
    <w:rsid w:val="008856DB"/>
    <w:rsid w:val="00926ABD"/>
    <w:rsid w:val="009409C0"/>
    <w:rsid w:val="00947BC8"/>
    <w:rsid w:val="00974C15"/>
    <w:rsid w:val="009B4716"/>
    <w:rsid w:val="009B52A7"/>
    <w:rsid w:val="009C049A"/>
    <w:rsid w:val="009C5A2F"/>
    <w:rsid w:val="00A06202"/>
    <w:rsid w:val="00A150DE"/>
    <w:rsid w:val="00A63FB1"/>
    <w:rsid w:val="00AB65DD"/>
    <w:rsid w:val="00AC4D11"/>
    <w:rsid w:val="00AC74F7"/>
    <w:rsid w:val="00AF68A1"/>
    <w:rsid w:val="00B01138"/>
    <w:rsid w:val="00B21236"/>
    <w:rsid w:val="00B22E9E"/>
    <w:rsid w:val="00B75D0D"/>
    <w:rsid w:val="00C20189"/>
    <w:rsid w:val="00C215BB"/>
    <w:rsid w:val="00C26737"/>
    <w:rsid w:val="00C41DF4"/>
    <w:rsid w:val="00C44669"/>
    <w:rsid w:val="00C6691D"/>
    <w:rsid w:val="00C850DC"/>
    <w:rsid w:val="00CC0E49"/>
    <w:rsid w:val="00CD510C"/>
    <w:rsid w:val="00CE3EBC"/>
    <w:rsid w:val="00CE4FA1"/>
    <w:rsid w:val="00D95F0C"/>
    <w:rsid w:val="00DC2382"/>
    <w:rsid w:val="00DC3B39"/>
    <w:rsid w:val="00DE30A7"/>
    <w:rsid w:val="00DF55DF"/>
    <w:rsid w:val="00E14DFF"/>
    <w:rsid w:val="00E15655"/>
    <w:rsid w:val="00E34B88"/>
    <w:rsid w:val="00E45A90"/>
    <w:rsid w:val="00E677EC"/>
    <w:rsid w:val="00E7750C"/>
    <w:rsid w:val="00E8273E"/>
    <w:rsid w:val="00E847ED"/>
    <w:rsid w:val="00E9426A"/>
    <w:rsid w:val="00EC0FF8"/>
    <w:rsid w:val="00ED1FDA"/>
    <w:rsid w:val="00EE5EAA"/>
    <w:rsid w:val="00EF4BC7"/>
    <w:rsid w:val="00EF71AE"/>
    <w:rsid w:val="00F04FE0"/>
    <w:rsid w:val="00F151BB"/>
    <w:rsid w:val="00F1697A"/>
    <w:rsid w:val="00F20A3F"/>
    <w:rsid w:val="00F24AEB"/>
    <w:rsid w:val="00F82AF9"/>
    <w:rsid w:val="00FA1750"/>
    <w:rsid w:val="00FD4F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5121"/>
    <o:shapelayout v:ext="edit">
      <o:idmap v:ext="edit" data="1"/>
    </o:shapelayout>
  </w:shapeDefaults>
  <w:decimalSymbol w:val="."/>
  <w:listSeparator w:val=","/>
  <w14:docId w14:val="0350AACD"/>
  <w15:chartTrackingRefBased/>
  <w15:docId w15:val="{BD6E500D-8F65-4011-9763-6B3891FC2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0F80"/>
    <w:rPr>
      <w:sz w:val="22"/>
      <w:szCs w:val="22"/>
    </w:rPr>
  </w:style>
  <w:style w:type="paragraph" w:styleId="Heading1">
    <w:name w:val="heading 1"/>
    <w:basedOn w:val="Normal"/>
    <w:next w:val="Normal"/>
    <w:link w:val="Heading1Char"/>
    <w:qFormat/>
    <w:rsid w:val="00EF71AE"/>
    <w:pPr>
      <w:keepNext/>
      <w:jc w:val="center"/>
      <w:outlineLvl w:val="0"/>
    </w:pPr>
    <w:rPr>
      <w:rFonts w:ascii="Arial" w:eastAsia="Times New Roman" w:hAnsi="Arial" w:cs="Arial"/>
      <w:b/>
      <w:bCs/>
      <w:kern w:val="32"/>
      <w:sz w:val="24"/>
      <w:szCs w:val="32"/>
    </w:rPr>
  </w:style>
  <w:style w:type="paragraph" w:styleId="Heading2">
    <w:name w:val="heading 2"/>
    <w:basedOn w:val="Normal"/>
    <w:next w:val="Normal"/>
    <w:link w:val="Heading2Char"/>
    <w:qFormat/>
    <w:rsid w:val="00EF71AE"/>
    <w:pPr>
      <w:keepNext/>
      <w:jc w:val="center"/>
      <w:outlineLvl w:val="1"/>
    </w:pPr>
    <w:rPr>
      <w:rFonts w:ascii="Arial" w:eastAsia="Times New Roman" w:hAnsi="Arial" w:cs="Arial"/>
      <w:b/>
      <w:bCs/>
      <w:iCs/>
      <w:sz w:val="28"/>
      <w:szCs w:val="28"/>
    </w:rPr>
  </w:style>
  <w:style w:type="paragraph" w:styleId="Heading3">
    <w:name w:val="heading 3"/>
    <w:basedOn w:val="Normal"/>
    <w:next w:val="Normal"/>
    <w:link w:val="Heading3Char"/>
    <w:qFormat/>
    <w:rsid w:val="00EF71AE"/>
    <w:pPr>
      <w:keepNext/>
      <w:outlineLvl w:val="2"/>
    </w:pPr>
    <w:rPr>
      <w:rFonts w:ascii="Arial" w:eastAsia="Times New Roman" w:hAnsi="Arial" w:cs="Arial"/>
      <w:b/>
      <w:bCs/>
      <w:sz w:val="20"/>
      <w:szCs w:val="26"/>
    </w:rPr>
  </w:style>
  <w:style w:type="paragraph" w:styleId="Heading4">
    <w:name w:val="heading 4"/>
    <w:basedOn w:val="Normal"/>
    <w:next w:val="Normal"/>
    <w:link w:val="Heading4Char"/>
    <w:qFormat/>
    <w:rsid w:val="00EF71AE"/>
    <w:pPr>
      <w:keepNext/>
      <w:pBdr>
        <w:top w:val="single" w:sz="4" w:space="1" w:color="auto"/>
        <w:left w:val="single" w:sz="4" w:space="4" w:color="auto"/>
        <w:bottom w:val="single" w:sz="4" w:space="1" w:color="auto"/>
        <w:right w:val="single" w:sz="4" w:space="4" w:color="auto"/>
      </w:pBdr>
      <w:outlineLvl w:val="3"/>
    </w:pPr>
    <w:rPr>
      <w:rFonts w:ascii="Arial" w:eastAsia="Times New Roman" w:hAnsi="Arial"/>
      <w:bCs/>
      <w:sz w:val="16"/>
      <w:szCs w:val="28"/>
    </w:rPr>
  </w:style>
  <w:style w:type="paragraph" w:styleId="Heading5">
    <w:name w:val="heading 5"/>
    <w:basedOn w:val="Normal"/>
    <w:next w:val="Normal"/>
    <w:link w:val="Heading5Char"/>
    <w:qFormat/>
    <w:rsid w:val="00EF71AE"/>
    <w:pPr>
      <w:outlineLvl w:val="4"/>
    </w:pPr>
    <w:rPr>
      <w:rFonts w:ascii="Arial" w:eastAsia="Times New Roman" w:hAnsi="Arial"/>
      <w:bCs/>
      <w:iCs/>
      <w:sz w:val="1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F71AE"/>
    <w:rPr>
      <w:rFonts w:ascii="Arial" w:eastAsia="Times New Roman" w:hAnsi="Arial" w:cs="Arial"/>
      <w:b/>
      <w:bCs/>
      <w:kern w:val="32"/>
      <w:sz w:val="24"/>
      <w:szCs w:val="32"/>
    </w:rPr>
  </w:style>
  <w:style w:type="character" w:customStyle="1" w:styleId="Heading2Char">
    <w:name w:val="Heading 2 Char"/>
    <w:link w:val="Heading2"/>
    <w:rsid w:val="00EF71AE"/>
    <w:rPr>
      <w:rFonts w:ascii="Arial" w:eastAsia="Times New Roman" w:hAnsi="Arial" w:cs="Arial"/>
      <w:b/>
      <w:bCs/>
      <w:iCs/>
      <w:sz w:val="28"/>
      <w:szCs w:val="28"/>
    </w:rPr>
  </w:style>
  <w:style w:type="character" w:customStyle="1" w:styleId="Heading3Char">
    <w:name w:val="Heading 3 Char"/>
    <w:link w:val="Heading3"/>
    <w:rsid w:val="00EF71AE"/>
    <w:rPr>
      <w:rFonts w:ascii="Arial" w:eastAsia="Times New Roman" w:hAnsi="Arial" w:cs="Arial"/>
      <w:b/>
      <w:bCs/>
      <w:sz w:val="20"/>
      <w:szCs w:val="26"/>
    </w:rPr>
  </w:style>
  <w:style w:type="character" w:customStyle="1" w:styleId="Heading4Char">
    <w:name w:val="Heading 4 Char"/>
    <w:link w:val="Heading4"/>
    <w:rsid w:val="00EF71AE"/>
    <w:rPr>
      <w:rFonts w:ascii="Arial" w:eastAsia="Times New Roman" w:hAnsi="Arial" w:cs="Times New Roman"/>
      <w:bCs/>
      <w:sz w:val="16"/>
      <w:szCs w:val="28"/>
    </w:rPr>
  </w:style>
  <w:style w:type="character" w:customStyle="1" w:styleId="Heading5Char">
    <w:name w:val="Heading 5 Char"/>
    <w:link w:val="Heading5"/>
    <w:rsid w:val="00EF71AE"/>
    <w:rPr>
      <w:rFonts w:ascii="Arial" w:eastAsia="Times New Roman" w:hAnsi="Arial" w:cs="Times New Roman"/>
      <w:bCs/>
      <w:iCs/>
      <w:sz w:val="16"/>
      <w:szCs w:val="26"/>
    </w:rPr>
  </w:style>
  <w:style w:type="paragraph" w:styleId="Footer">
    <w:name w:val="footer"/>
    <w:basedOn w:val="Normal"/>
    <w:link w:val="FooterChar"/>
    <w:rsid w:val="00EF71AE"/>
    <w:pPr>
      <w:tabs>
        <w:tab w:val="center" w:pos="4320"/>
        <w:tab w:val="right" w:pos="8640"/>
      </w:tabs>
      <w:jc w:val="center"/>
    </w:pPr>
    <w:rPr>
      <w:rFonts w:ascii="Arial" w:eastAsia="Times New Roman" w:hAnsi="Arial"/>
      <w:sz w:val="16"/>
      <w:szCs w:val="24"/>
    </w:rPr>
  </w:style>
  <w:style w:type="character" w:customStyle="1" w:styleId="FooterChar">
    <w:name w:val="Footer Char"/>
    <w:link w:val="Footer"/>
    <w:rsid w:val="00EF71AE"/>
    <w:rPr>
      <w:rFonts w:ascii="Arial" w:eastAsia="Times New Roman" w:hAnsi="Arial" w:cs="Times New Roman"/>
      <w:sz w:val="16"/>
      <w:szCs w:val="24"/>
    </w:rPr>
  </w:style>
  <w:style w:type="paragraph" w:styleId="Header">
    <w:name w:val="header"/>
    <w:basedOn w:val="Normal"/>
    <w:link w:val="HeaderChar"/>
    <w:rsid w:val="00EF71AE"/>
    <w:pPr>
      <w:tabs>
        <w:tab w:val="center" w:pos="4320"/>
        <w:tab w:val="right" w:pos="8640"/>
      </w:tabs>
      <w:jc w:val="center"/>
    </w:pPr>
    <w:rPr>
      <w:rFonts w:ascii="Arial" w:eastAsia="Times New Roman" w:hAnsi="Arial"/>
      <w:b/>
      <w:sz w:val="28"/>
      <w:szCs w:val="24"/>
    </w:rPr>
  </w:style>
  <w:style w:type="character" w:customStyle="1" w:styleId="HeaderChar">
    <w:name w:val="Header Char"/>
    <w:link w:val="Header"/>
    <w:rsid w:val="00EF71AE"/>
    <w:rPr>
      <w:rFonts w:ascii="Arial" w:eastAsia="Times New Roman" w:hAnsi="Arial" w:cs="Times New Roman"/>
      <w:b/>
      <w:sz w:val="28"/>
      <w:szCs w:val="24"/>
    </w:rPr>
  </w:style>
  <w:style w:type="paragraph" w:customStyle="1" w:styleId="NormalSmallChar">
    <w:name w:val="Normal Small Char"/>
    <w:basedOn w:val="Normal"/>
    <w:link w:val="NormalSmallCharChar"/>
    <w:rsid w:val="00EF71AE"/>
    <w:rPr>
      <w:rFonts w:ascii="Arial" w:eastAsia="Times New Roman" w:hAnsi="Arial"/>
      <w:sz w:val="18"/>
      <w:szCs w:val="24"/>
    </w:rPr>
  </w:style>
  <w:style w:type="paragraph" w:customStyle="1" w:styleId="NormalReallySmallChar">
    <w:name w:val="Normal Really Small Char"/>
    <w:basedOn w:val="NormalSmallChar"/>
    <w:link w:val="NormalReallySmallCharChar"/>
    <w:rsid w:val="00EF71AE"/>
    <w:rPr>
      <w:sz w:val="16"/>
    </w:rPr>
  </w:style>
  <w:style w:type="paragraph" w:customStyle="1" w:styleId="LineBlank">
    <w:name w:val="Line Blank"/>
    <w:basedOn w:val="Normal"/>
    <w:rsid w:val="00EF71AE"/>
    <w:rPr>
      <w:rFonts w:ascii="Arial" w:eastAsia="Times New Roman" w:hAnsi="Arial"/>
      <w:sz w:val="14"/>
      <w:szCs w:val="24"/>
    </w:rPr>
  </w:style>
  <w:style w:type="character" w:customStyle="1" w:styleId="NormalSmallCharChar">
    <w:name w:val="Normal Small Char Char"/>
    <w:link w:val="NormalSmallChar"/>
    <w:rsid w:val="00EF71AE"/>
    <w:rPr>
      <w:rFonts w:ascii="Arial" w:eastAsia="Times New Roman" w:hAnsi="Arial" w:cs="Times New Roman"/>
      <w:sz w:val="18"/>
      <w:szCs w:val="24"/>
    </w:rPr>
  </w:style>
  <w:style w:type="character" w:customStyle="1" w:styleId="NormalReallySmallCharChar">
    <w:name w:val="Normal Really Small Char Char"/>
    <w:link w:val="NormalReallySmallChar"/>
    <w:rsid w:val="00EF71AE"/>
    <w:rPr>
      <w:rFonts w:ascii="Arial" w:eastAsia="Times New Roman" w:hAnsi="Arial" w:cs="Times New Roman"/>
      <w:sz w:val="16"/>
      <w:szCs w:val="24"/>
    </w:rPr>
  </w:style>
  <w:style w:type="character" w:styleId="Hyperlink">
    <w:name w:val="Hyperlink"/>
    <w:rsid w:val="00EF71A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package" Target="embeddings/Microsoft_Excel_Worksheet1.xlsx"/><Relationship Id="rId5" Type="http://schemas.openxmlformats.org/officeDocument/2006/relationships/endnotes" Target="endnotes.xml"/><Relationship Id="rId10" Type="http://schemas.openxmlformats.org/officeDocument/2006/relationships/image" Target="media/image1.emf"/><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745</Words>
  <Characters>4249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State of Michigan - MEDC</Company>
  <LinksUpToDate>false</LinksUpToDate>
  <CharactersWithSpaces>4985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pctech</dc:creator>
  <cp:keywords/>
  <cp:lastModifiedBy>Mary Kramer</cp:lastModifiedBy>
  <cp:revision>2</cp:revision>
  <dcterms:created xsi:type="dcterms:W3CDTF">2017-03-14T19:58:00Z</dcterms:created>
  <dcterms:modified xsi:type="dcterms:W3CDTF">2017-03-14T19:58:00Z</dcterms:modified>
</cp:coreProperties>
</file>