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426ED" w14:textId="77777777" w:rsidR="00890EBB" w:rsidRPr="00A135B8" w:rsidRDefault="00890EBB" w:rsidP="00890EBB">
      <w:pPr>
        <w:pStyle w:val="Heading1"/>
        <w:pBdr>
          <w:bottom w:val="single" w:sz="4" w:space="1" w:color="auto"/>
        </w:pBdr>
        <w:spacing w:before="0" w:afterAutospacing="0"/>
        <w:ind w:left="-720"/>
        <w:rPr>
          <w:rFonts w:asciiTheme="minorHAnsi" w:eastAsia="Times New Roman" w:hAnsiTheme="minorHAnsi" w:cstheme="minorHAnsi"/>
          <w:sz w:val="22"/>
          <w:szCs w:val="22"/>
        </w:rPr>
      </w:pPr>
      <w:r w:rsidRPr="00A135B8">
        <w:rPr>
          <w:rFonts w:asciiTheme="minorHAnsi" w:eastAsia="Times New Roman" w:hAnsiTheme="minorHAnsi" w:cstheme="minorHAnsi"/>
          <w:sz w:val="22"/>
          <w:szCs w:val="22"/>
        </w:rPr>
        <w:t xml:space="preserve">AUTHORIZING RESOLUTION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SAMPLE </w:t>
      </w:r>
      <w:r w:rsidRPr="00A135B8">
        <w:rPr>
          <w:rFonts w:asciiTheme="minorHAnsi" w:eastAsia="Times New Roman" w:hAnsiTheme="minorHAnsi" w:cstheme="minorHAnsi"/>
          <w:sz w:val="22"/>
          <w:szCs w:val="22"/>
        </w:rPr>
        <w:t>TEMPLATE</w:t>
      </w:r>
    </w:p>
    <w:p w14:paraId="24E624BF" w14:textId="77777777" w:rsidR="00890EBB" w:rsidRPr="00B65054" w:rsidRDefault="00890EBB" w:rsidP="00890EBB">
      <w:pPr>
        <w:spacing w:after="0" w:afterAutospacing="0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sz w:val="20"/>
          <w:szCs w:val="20"/>
        </w:rPr>
        <w:t> </w:t>
      </w:r>
    </w:p>
    <w:p w14:paraId="2C1C7447" w14:textId="77777777" w:rsidR="00890EBB" w:rsidRPr="00B57AC3" w:rsidRDefault="00890EBB" w:rsidP="00890EBB">
      <w:pPr>
        <w:spacing w:after="0" w:afterAutospacing="0"/>
        <w:jc w:val="center"/>
        <w:rPr>
          <w:rFonts w:eastAsia="Times New Roman" w:cstheme="minorHAnsi"/>
          <w:b/>
        </w:rPr>
      </w:pPr>
      <w:r w:rsidRPr="00B57AC3">
        <w:rPr>
          <w:rFonts w:eastAsia="Times New Roman" w:cstheme="minorHAnsi"/>
          <w:b/>
        </w:rPr>
        <w:t>AUTHORIZING RESOLUTION</w:t>
      </w:r>
    </w:p>
    <w:p w14:paraId="5AA586CE" w14:textId="77777777" w:rsidR="00890EBB" w:rsidRDefault="00890EBB" w:rsidP="00890EBB">
      <w:pPr>
        <w:spacing w:after="0" w:afterAutospacing="0"/>
        <w:jc w:val="both"/>
        <w:rPr>
          <w:rFonts w:eastAsia="Times New Roman" w:cstheme="minorHAnsi"/>
          <w:b/>
          <w:sz w:val="20"/>
          <w:szCs w:val="20"/>
        </w:rPr>
      </w:pPr>
    </w:p>
    <w:p w14:paraId="1B3183D3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b/>
          <w:sz w:val="20"/>
          <w:szCs w:val="20"/>
        </w:rPr>
        <w:t xml:space="preserve">WHEREAS, </w:t>
      </w:r>
      <w:r w:rsidRPr="00B65054">
        <w:rPr>
          <w:rFonts w:eastAsia="Times New Roman" w:cstheme="minorHAnsi"/>
          <w:sz w:val="20"/>
          <w:szCs w:val="20"/>
        </w:rPr>
        <w:t xml:space="preserve">the Michigan Strategic Fund has invited Units of General Local Government to apply for its </w:t>
      </w:r>
      <w:r>
        <w:rPr>
          <w:rFonts w:eastAsia="Times New Roman" w:cstheme="minorHAnsi"/>
          <w:sz w:val="20"/>
          <w:szCs w:val="20"/>
        </w:rPr>
        <w:t xml:space="preserve">Community Development Block Grant Disaster Recovery (CDBG-DR) </w:t>
      </w:r>
      <w:r w:rsidRPr="00B65054">
        <w:rPr>
          <w:rFonts w:eastAsia="Times New Roman" w:cstheme="minorHAnsi"/>
          <w:sz w:val="20"/>
          <w:szCs w:val="20"/>
        </w:rPr>
        <w:t xml:space="preserve">Funding Round; and </w:t>
      </w:r>
    </w:p>
    <w:p w14:paraId="559AFA36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</w:p>
    <w:p w14:paraId="357DCB2D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b/>
          <w:sz w:val="20"/>
          <w:szCs w:val="20"/>
        </w:rPr>
        <w:t xml:space="preserve">WHEREAS, </w:t>
      </w:r>
      <w:r w:rsidRPr="00B65054">
        <w:rPr>
          <w:rFonts w:eastAsia="Times New Roman" w:cstheme="minorHAnsi"/>
          <w:sz w:val="20"/>
          <w:szCs w:val="20"/>
        </w:rPr>
        <w:t>the (</w:t>
      </w:r>
      <w:r w:rsidRPr="00B65054">
        <w:rPr>
          <w:rFonts w:eastAsia="Times New Roman" w:cstheme="minorHAnsi"/>
          <w:sz w:val="20"/>
          <w:szCs w:val="20"/>
          <w:highlight w:val="yellow"/>
        </w:rPr>
        <w:t>UGLG</w:t>
      </w:r>
      <w:r w:rsidRPr="00B65054">
        <w:rPr>
          <w:rFonts w:eastAsia="Times New Roman" w:cstheme="minorHAnsi"/>
          <w:sz w:val="20"/>
          <w:szCs w:val="20"/>
        </w:rPr>
        <w:t xml:space="preserve">) desires to request </w:t>
      </w:r>
      <w:r w:rsidRPr="00B65054">
        <w:rPr>
          <w:rFonts w:eastAsia="Times New Roman" w:cstheme="minorHAnsi"/>
          <w:sz w:val="20"/>
          <w:szCs w:val="20"/>
          <w:highlight w:val="yellow"/>
        </w:rPr>
        <w:t>($amount of request</w:t>
      </w:r>
      <w:r w:rsidRPr="00B65054">
        <w:rPr>
          <w:rFonts w:eastAsia="Times New Roman" w:cstheme="minorHAnsi"/>
          <w:sz w:val="20"/>
          <w:szCs w:val="20"/>
        </w:rPr>
        <w:t>) in CDBG</w:t>
      </w:r>
      <w:r>
        <w:rPr>
          <w:rFonts w:eastAsia="Times New Roman" w:cstheme="minorHAnsi"/>
          <w:sz w:val="20"/>
          <w:szCs w:val="20"/>
        </w:rPr>
        <w:t>-DR</w:t>
      </w:r>
      <w:r w:rsidRPr="00B65054">
        <w:rPr>
          <w:rFonts w:eastAsia="Times New Roman" w:cstheme="minorHAnsi"/>
          <w:sz w:val="20"/>
          <w:szCs w:val="20"/>
        </w:rPr>
        <w:t xml:space="preserve"> funds to (</w:t>
      </w:r>
      <w:r w:rsidRPr="00B65054">
        <w:rPr>
          <w:rFonts w:eastAsia="Times New Roman" w:cstheme="minorHAnsi"/>
          <w:sz w:val="20"/>
          <w:szCs w:val="20"/>
          <w:highlight w:val="yellow"/>
        </w:rPr>
        <w:t>describe the proposed</w:t>
      </w:r>
      <w:r w:rsidRPr="00B65054">
        <w:rPr>
          <w:rFonts w:eastAsia="Times New Roman" w:cstheme="minorHAnsi"/>
          <w:sz w:val="20"/>
          <w:szCs w:val="20"/>
        </w:rPr>
        <w:t xml:space="preserve"> </w:t>
      </w:r>
      <w:r w:rsidRPr="00B65054">
        <w:rPr>
          <w:rFonts w:eastAsia="Times New Roman" w:cstheme="minorHAnsi"/>
          <w:sz w:val="20"/>
          <w:szCs w:val="20"/>
          <w:highlight w:val="yellow"/>
        </w:rPr>
        <w:t>project</w:t>
      </w:r>
      <w:r w:rsidRPr="00B65054">
        <w:rPr>
          <w:rFonts w:eastAsia="Times New Roman" w:cstheme="minorHAnsi"/>
          <w:sz w:val="20"/>
          <w:szCs w:val="20"/>
        </w:rPr>
        <w:t>); and</w:t>
      </w:r>
    </w:p>
    <w:p w14:paraId="35E843DB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</w:p>
    <w:p w14:paraId="2A7FFF7A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b/>
          <w:sz w:val="20"/>
          <w:szCs w:val="20"/>
        </w:rPr>
        <w:t xml:space="preserve">WHEREAS, </w:t>
      </w:r>
      <w:r w:rsidRPr="00B65054">
        <w:rPr>
          <w:rFonts w:eastAsia="Times New Roman" w:cstheme="minorHAnsi"/>
          <w:sz w:val="20"/>
          <w:szCs w:val="20"/>
        </w:rPr>
        <w:t>the (</w:t>
      </w:r>
      <w:r w:rsidRPr="00B65054">
        <w:rPr>
          <w:rFonts w:eastAsia="Times New Roman" w:cstheme="minorHAnsi"/>
          <w:sz w:val="20"/>
          <w:szCs w:val="20"/>
          <w:highlight w:val="yellow"/>
        </w:rPr>
        <w:t>UGLG</w:t>
      </w:r>
      <w:r w:rsidRPr="00B65054">
        <w:rPr>
          <w:rFonts w:eastAsia="Times New Roman" w:cstheme="minorHAnsi"/>
          <w:sz w:val="20"/>
          <w:szCs w:val="20"/>
        </w:rPr>
        <w:t>) commits local funds from its (</w:t>
      </w:r>
      <w:r w:rsidRPr="00B65054">
        <w:rPr>
          <w:rFonts w:eastAsia="Times New Roman" w:cstheme="minorHAnsi"/>
          <w:sz w:val="20"/>
          <w:szCs w:val="20"/>
          <w:highlight w:val="yellow"/>
        </w:rPr>
        <w:t>Source of funding</w:t>
      </w:r>
      <w:r w:rsidRPr="00B65054">
        <w:rPr>
          <w:rFonts w:eastAsia="Times New Roman" w:cstheme="minorHAnsi"/>
          <w:sz w:val="20"/>
          <w:szCs w:val="20"/>
        </w:rPr>
        <w:t>) in the amount of ($</w:t>
      </w:r>
      <w:r w:rsidRPr="00B65054">
        <w:rPr>
          <w:rFonts w:eastAsia="Times New Roman" w:cstheme="minorHAnsi"/>
          <w:sz w:val="20"/>
          <w:szCs w:val="20"/>
          <w:highlight w:val="yellow"/>
        </w:rPr>
        <w:t>amount of committed match</w:t>
      </w:r>
      <w:r w:rsidRPr="00B65054">
        <w:rPr>
          <w:rFonts w:eastAsia="Times New Roman" w:cstheme="minorHAnsi"/>
          <w:sz w:val="20"/>
          <w:szCs w:val="20"/>
        </w:rPr>
        <w:t>); and</w:t>
      </w:r>
    </w:p>
    <w:p w14:paraId="0B78B9C6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</w:p>
    <w:p w14:paraId="317B9B3A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b/>
          <w:sz w:val="20"/>
          <w:szCs w:val="20"/>
        </w:rPr>
        <w:t>WHEREAS</w:t>
      </w:r>
      <w:r w:rsidRPr="00B65054">
        <w:rPr>
          <w:rFonts w:eastAsia="Times New Roman" w:cstheme="minorHAnsi"/>
          <w:sz w:val="20"/>
          <w:szCs w:val="20"/>
        </w:rPr>
        <w:t>, the proposed project is consistent with the local Community Development Plan as described in the Application; and</w:t>
      </w:r>
    </w:p>
    <w:p w14:paraId="6DFEBFAF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b/>
          <w:sz w:val="20"/>
          <w:szCs w:val="20"/>
        </w:rPr>
      </w:pPr>
    </w:p>
    <w:p w14:paraId="610C7E94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b/>
          <w:sz w:val="20"/>
          <w:szCs w:val="20"/>
        </w:rPr>
        <w:t xml:space="preserve">WHEREAS, </w:t>
      </w:r>
      <w:r w:rsidRPr="00B65054">
        <w:rPr>
          <w:rFonts w:eastAsia="Times New Roman" w:cstheme="minorHAnsi"/>
          <w:sz w:val="20"/>
          <w:szCs w:val="20"/>
        </w:rPr>
        <w:t>the proposed project will benefit all residents of the project area and (</w:t>
      </w:r>
      <w:r w:rsidRPr="00B65054">
        <w:rPr>
          <w:rFonts w:eastAsia="Times New Roman" w:cstheme="minorHAnsi"/>
          <w:sz w:val="20"/>
          <w:szCs w:val="20"/>
          <w:highlight w:val="yellow"/>
        </w:rPr>
        <w:t>low/mod percentage of UGLG</w:t>
      </w:r>
      <w:r w:rsidRPr="00B65054">
        <w:rPr>
          <w:rFonts w:eastAsia="Times New Roman" w:cstheme="minorHAnsi"/>
          <w:sz w:val="20"/>
          <w:szCs w:val="20"/>
        </w:rPr>
        <w:t>) percent of the residents of the (</w:t>
      </w:r>
      <w:r w:rsidRPr="00B65054">
        <w:rPr>
          <w:rFonts w:eastAsia="Times New Roman" w:cstheme="minorHAnsi"/>
          <w:sz w:val="20"/>
          <w:szCs w:val="20"/>
          <w:highlight w:val="yellow"/>
        </w:rPr>
        <w:t>UGLG</w:t>
      </w:r>
      <w:r w:rsidRPr="00B65054">
        <w:rPr>
          <w:rFonts w:eastAsia="Times New Roman" w:cstheme="minorHAnsi"/>
          <w:sz w:val="20"/>
          <w:szCs w:val="20"/>
        </w:rPr>
        <w:t xml:space="preserve">) are </w:t>
      </w:r>
      <w:proofErr w:type="gramStart"/>
      <w:r w:rsidRPr="00B65054">
        <w:rPr>
          <w:rFonts w:eastAsia="Times New Roman" w:cstheme="minorHAnsi"/>
          <w:sz w:val="20"/>
          <w:szCs w:val="20"/>
        </w:rPr>
        <w:t>low and moderate income</w:t>
      </w:r>
      <w:proofErr w:type="gramEnd"/>
      <w:r w:rsidRPr="00B65054">
        <w:rPr>
          <w:rFonts w:eastAsia="Times New Roman" w:cstheme="minorHAnsi"/>
          <w:sz w:val="20"/>
          <w:szCs w:val="20"/>
        </w:rPr>
        <w:t xml:space="preserve"> persons as determined by (</w:t>
      </w:r>
      <w:r w:rsidRPr="00B65054">
        <w:rPr>
          <w:rFonts w:eastAsia="Times New Roman" w:cstheme="minorHAnsi"/>
          <w:sz w:val="20"/>
          <w:szCs w:val="20"/>
          <w:highlight w:val="yellow"/>
        </w:rPr>
        <w:t>census data provided by the U.S. Department</w:t>
      </w:r>
      <w:r w:rsidRPr="00B65054">
        <w:rPr>
          <w:rFonts w:eastAsia="Times New Roman" w:cstheme="minorHAnsi"/>
          <w:sz w:val="20"/>
          <w:szCs w:val="20"/>
        </w:rPr>
        <w:t xml:space="preserve"> </w:t>
      </w:r>
      <w:r w:rsidRPr="00B65054">
        <w:rPr>
          <w:rFonts w:eastAsia="Times New Roman" w:cstheme="minorHAnsi"/>
          <w:sz w:val="20"/>
          <w:szCs w:val="20"/>
          <w:highlight w:val="yellow"/>
        </w:rPr>
        <w:t>of Housing and Urban Development</w:t>
      </w:r>
      <w:r w:rsidRPr="00B65054">
        <w:rPr>
          <w:rFonts w:eastAsia="Times New Roman" w:cstheme="minorHAnsi"/>
          <w:sz w:val="20"/>
          <w:szCs w:val="20"/>
        </w:rPr>
        <w:t>; and</w:t>
      </w:r>
    </w:p>
    <w:p w14:paraId="3760E415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</w:p>
    <w:p w14:paraId="1B1ADE2F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b/>
          <w:sz w:val="20"/>
          <w:szCs w:val="20"/>
        </w:rPr>
        <w:t xml:space="preserve">WHEREAS, </w:t>
      </w:r>
      <w:r w:rsidRPr="00B65054">
        <w:rPr>
          <w:rFonts w:eastAsia="Times New Roman" w:cstheme="minorHAnsi"/>
          <w:sz w:val="20"/>
          <w:szCs w:val="20"/>
        </w:rPr>
        <w:t>local funds and any other funds to be invested in the project have not been obligated/incurred and will not be obligated/incurred prior to a formal grant award, completion of the environmental review procedures and a formal written authorization to obligate/incur costs from the Michigan Economic Development Corporation.</w:t>
      </w:r>
    </w:p>
    <w:p w14:paraId="70CA81C5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</w:p>
    <w:p w14:paraId="23E15476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b/>
          <w:sz w:val="20"/>
          <w:szCs w:val="20"/>
        </w:rPr>
        <w:t>NOW, THEREFORE, BE IT RESOLVED</w:t>
      </w:r>
      <w:r w:rsidRPr="00B65054">
        <w:rPr>
          <w:rFonts w:eastAsia="Times New Roman" w:cstheme="minorHAnsi"/>
          <w:sz w:val="20"/>
          <w:szCs w:val="20"/>
        </w:rPr>
        <w:t xml:space="preserve"> that the (</w:t>
      </w:r>
      <w:r w:rsidRPr="00B65054">
        <w:rPr>
          <w:rFonts w:eastAsia="Times New Roman" w:cstheme="minorHAnsi"/>
          <w:sz w:val="20"/>
          <w:szCs w:val="20"/>
          <w:highlight w:val="yellow"/>
        </w:rPr>
        <w:t>UGLG</w:t>
      </w:r>
      <w:r w:rsidRPr="00B65054">
        <w:rPr>
          <w:rFonts w:eastAsia="Times New Roman" w:cstheme="minorHAnsi"/>
          <w:sz w:val="20"/>
          <w:szCs w:val="20"/>
        </w:rPr>
        <w:t>) hereby designates the (</w:t>
      </w:r>
      <w:r w:rsidRPr="00B65054">
        <w:rPr>
          <w:rFonts w:eastAsia="Times New Roman" w:cstheme="minorHAnsi"/>
          <w:sz w:val="20"/>
          <w:szCs w:val="20"/>
          <w:highlight w:val="yellow"/>
        </w:rPr>
        <w:t>Title</w:t>
      </w:r>
      <w:r w:rsidRPr="00B65054">
        <w:rPr>
          <w:rFonts w:eastAsia="Times New Roman" w:cstheme="minorHAnsi"/>
          <w:sz w:val="20"/>
          <w:szCs w:val="20"/>
        </w:rPr>
        <w:t xml:space="preserve"> </w:t>
      </w:r>
      <w:r w:rsidRPr="00B65054">
        <w:rPr>
          <w:rFonts w:eastAsia="Times New Roman" w:cstheme="minorHAnsi"/>
          <w:sz w:val="20"/>
          <w:szCs w:val="20"/>
          <w:highlight w:val="yellow"/>
        </w:rPr>
        <w:t>of authorized local official</w:t>
      </w:r>
      <w:r w:rsidRPr="00B65054">
        <w:rPr>
          <w:rFonts w:eastAsia="Times New Roman" w:cstheme="minorHAnsi"/>
          <w:sz w:val="20"/>
          <w:szCs w:val="20"/>
        </w:rPr>
        <w:t>) as the Environmental Review Certifying Officer, the person authorized to certify the Michigan CDBG</w:t>
      </w:r>
      <w:r>
        <w:rPr>
          <w:rFonts w:eastAsia="Times New Roman" w:cstheme="minorHAnsi"/>
          <w:sz w:val="20"/>
          <w:szCs w:val="20"/>
        </w:rPr>
        <w:t>-DR</w:t>
      </w:r>
      <w:r w:rsidRPr="00B65054">
        <w:rPr>
          <w:rFonts w:eastAsia="Times New Roman" w:cstheme="minorHAnsi"/>
          <w:sz w:val="20"/>
          <w:szCs w:val="20"/>
        </w:rPr>
        <w:t xml:space="preserve"> Application, the person authorized to sign the Grant Agreement and payment requests, and the person authorized to execute any additional documents required to carry out and complete the grant. </w:t>
      </w:r>
    </w:p>
    <w:p w14:paraId="1671E9F1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</w:p>
    <w:p w14:paraId="2B28896F" w14:textId="77777777" w:rsidR="00890EBB" w:rsidRPr="00B65054" w:rsidRDefault="00890EBB" w:rsidP="00890EBB">
      <w:pPr>
        <w:spacing w:after="0" w:afterAutospacing="0"/>
        <w:jc w:val="both"/>
        <w:rPr>
          <w:rFonts w:eastAsia="Times New Roman" w:cstheme="minorHAnsi"/>
          <w:sz w:val="20"/>
          <w:szCs w:val="20"/>
        </w:rPr>
      </w:pPr>
      <w:r w:rsidRPr="00B65054">
        <w:rPr>
          <w:rFonts w:eastAsia="Times New Roman" w:cstheme="minorHAnsi"/>
          <w:sz w:val="20"/>
          <w:szCs w:val="20"/>
          <w:highlight w:val="yellow"/>
        </w:rPr>
        <w:t>Add any other required UGLG language</w:t>
      </w:r>
    </w:p>
    <w:p w14:paraId="5E8E4E8A" w14:textId="20EF3240" w:rsidR="007008E6" w:rsidRPr="00890EBB" w:rsidRDefault="007008E6" w:rsidP="00890EBB">
      <w:pPr>
        <w:rPr>
          <w:sz w:val="2"/>
          <w:szCs w:val="2"/>
        </w:rPr>
      </w:pPr>
      <w:bookmarkStart w:id="0" w:name="_GoBack"/>
      <w:bookmarkEnd w:id="0"/>
    </w:p>
    <w:sectPr w:rsidR="007008E6" w:rsidRPr="00890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0EF36" w14:textId="77777777" w:rsidR="009E0618" w:rsidRDefault="009E0618" w:rsidP="00890EBB">
      <w:pPr>
        <w:spacing w:after="0"/>
      </w:pPr>
      <w:r>
        <w:separator/>
      </w:r>
    </w:p>
  </w:endnote>
  <w:endnote w:type="continuationSeparator" w:id="0">
    <w:p w14:paraId="22533E75" w14:textId="77777777" w:rsidR="009E0618" w:rsidRDefault="009E0618" w:rsidP="00890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5C2EC" w14:textId="77777777" w:rsidR="009E0618" w:rsidRDefault="009E0618" w:rsidP="00890EBB">
      <w:pPr>
        <w:spacing w:after="0"/>
      </w:pPr>
      <w:r>
        <w:separator/>
      </w:r>
    </w:p>
  </w:footnote>
  <w:footnote w:type="continuationSeparator" w:id="0">
    <w:p w14:paraId="62A350A9" w14:textId="77777777" w:rsidR="009E0618" w:rsidRDefault="009E0618" w:rsidP="00890E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BB"/>
    <w:rsid w:val="007008E6"/>
    <w:rsid w:val="00890EBB"/>
    <w:rsid w:val="009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A73F"/>
  <w15:chartTrackingRefBased/>
  <w15:docId w15:val="{4FC32AD1-E52D-491A-9572-74A00026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BB"/>
    <w:pPr>
      <w:spacing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0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90E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0EBB"/>
  </w:style>
  <w:style w:type="paragraph" w:styleId="Footer">
    <w:name w:val="footer"/>
    <w:basedOn w:val="Normal"/>
    <w:link w:val="FooterChar"/>
    <w:uiPriority w:val="99"/>
    <w:unhideWhenUsed/>
    <w:rsid w:val="00890E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Whitz (MEDC)</dc:creator>
  <cp:keywords/>
  <dc:description/>
  <cp:lastModifiedBy>Christine Whitz (MEDC)</cp:lastModifiedBy>
  <cp:revision>1</cp:revision>
  <dcterms:created xsi:type="dcterms:W3CDTF">2023-07-26T17:31:00Z</dcterms:created>
  <dcterms:modified xsi:type="dcterms:W3CDTF">2023-07-26T17:33:00Z</dcterms:modified>
</cp:coreProperties>
</file>