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7045" w14:textId="15E9DB3F" w:rsidR="00B36E03" w:rsidRDefault="0030730E">
      <w:r>
        <w:rPr>
          <w:b/>
          <w:bCs/>
          <w:sz w:val="28"/>
          <w:szCs w:val="28"/>
        </w:rPr>
        <w:t xml:space="preserve">Appendix C: </w:t>
      </w:r>
      <w:r w:rsidR="00B36E03">
        <w:rPr>
          <w:b/>
          <w:bCs/>
          <w:sz w:val="28"/>
          <w:szCs w:val="28"/>
        </w:rPr>
        <w:t>Timeline</w:t>
      </w:r>
      <w:r>
        <w:rPr>
          <w:b/>
          <w:bCs/>
          <w:sz w:val="28"/>
          <w:szCs w:val="28"/>
        </w:rPr>
        <w:t xml:space="preserve"> &amp; Assignments</w:t>
      </w:r>
    </w:p>
    <w:p w14:paraId="0EF4618A" w14:textId="1EC452C8" w:rsidR="004D5531" w:rsidRDefault="004D5531" w:rsidP="00B36E03">
      <w:pPr>
        <w:rPr>
          <w:b/>
          <w:bCs/>
        </w:rPr>
      </w:pPr>
      <w:r>
        <w:rPr>
          <w:b/>
          <w:bCs/>
        </w:rPr>
        <w:t xml:space="preserve">Program Launch &amp; </w:t>
      </w:r>
      <w:r w:rsidRPr="004D5531">
        <w:rPr>
          <w:b/>
          <w:bCs/>
        </w:rPr>
        <w:t>Timeline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792"/>
      </w:tblGrid>
      <w:tr w:rsidR="004D5531" w:rsidRPr="004D5531" w14:paraId="43B5AD30"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BB538FE"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April 7, 2023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2586207" w14:textId="5B4C57A8"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Program Announced  </w:t>
            </w:r>
          </w:p>
        </w:tc>
      </w:tr>
      <w:tr w:rsidR="004D5531" w:rsidRPr="004D5531" w14:paraId="005510AA"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BC1F403"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May 1, 2023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ABAEE4E" w14:textId="77777777"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Application Window Opens </w:t>
            </w:r>
          </w:p>
        </w:tc>
      </w:tr>
      <w:tr w:rsidR="004D5531" w:rsidRPr="004D5531" w14:paraId="56A55F79"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A6CF391"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June 1, 2023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0C8E928" w14:textId="77777777"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Application Window Closes </w:t>
            </w:r>
          </w:p>
        </w:tc>
      </w:tr>
      <w:tr w:rsidR="004D5531" w:rsidRPr="004D5531" w14:paraId="76B6E58C"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14C8AC9"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Week of June 12-16, 2023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0751518" w14:textId="77777777"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Small Businesses notified of their selection &amp; program participation begins </w:t>
            </w:r>
          </w:p>
        </w:tc>
      </w:tr>
      <w:tr w:rsidR="004D5531" w:rsidRPr="004D5531" w14:paraId="18DCF8E6"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1913607"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Fall 2023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AD28249" w14:textId="77777777"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All technical assistance is complete and grant dollars deployed </w:t>
            </w:r>
          </w:p>
        </w:tc>
      </w:tr>
      <w:tr w:rsidR="004D5531" w:rsidRPr="004D5531" w14:paraId="6D1E425F" w14:textId="77777777" w:rsidTr="004D553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04542E1" w14:textId="77777777" w:rsidR="004D5531" w:rsidRPr="004D5531" w:rsidRDefault="004D5531" w:rsidP="004D5531">
            <w:pPr>
              <w:spacing w:after="0" w:line="240" w:lineRule="auto"/>
              <w:textAlignment w:val="baseline"/>
              <w:rPr>
                <w:rFonts w:ascii="Segoe UI" w:eastAsia="Times New Roman" w:hAnsi="Segoe UI" w:cs="Segoe UI"/>
                <w:b/>
                <w:bCs/>
                <w:sz w:val="18"/>
                <w:szCs w:val="18"/>
              </w:rPr>
            </w:pPr>
            <w:r w:rsidRPr="004D5531">
              <w:rPr>
                <w:rFonts w:ascii="Calibri" w:eastAsia="Times New Roman" w:hAnsi="Calibri" w:cs="Calibri"/>
                <w:b/>
                <w:bCs/>
              </w:rPr>
              <w:t>Ongoing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2C239BD7" w14:textId="77777777" w:rsidR="004D5531" w:rsidRPr="004D5531" w:rsidRDefault="004D5531" w:rsidP="004D5531">
            <w:pPr>
              <w:spacing w:after="0" w:line="240" w:lineRule="auto"/>
              <w:textAlignment w:val="baseline"/>
              <w:rPr>
                <w:rFonts w:ascii="Segoe UI" w:eastAsia="Times New Roman" w:hAnsi="Segoe UI" w:cs="Segoe UI"/>
                <w:sz w:val="18"/>
                <w:szCs w:val="18"/>
              </w:rPr>
            </w:pPr>
            <w:r w:rsidRPr="004D5531">
              <w:rPr>
                <w:rFonts w:ascii="Calibri" w:eastAsia="Times New Roman" w:hAnsi="Calibri" w:cs="Calibri"/>
              </w:rPr>
              <w:t>Post-Program Check-In Survey sent to participating businesses 90 days after program participation </w:t>
            </w:r>
          </w:p>
        </w:tc>
      </w:tr>
    </w:tbl>
    <w:p w14:paraId="0F4364AB" w14:textId="5354B7E6" w:rsidR="004D5531" w:rsidRDefault="00926A7C" w:rsidP="004D5531">
      <w:pPr>
        <w:rPr>
          <w:b/>
          <w:bCs/>
        </w:rPr>
      </w:pPr>
      <w:r>
        <w:rPr>
          <w:b/>
          <w:bCs/>
        </w:rPr>
        <w:br/>
      </w:r>
      <w:r w:rsidR="004D5531">
        <w:rPr>
          <w:b/>
          <w:bCs/>
        </w:rPr>
        <w:t>How the Optimize Main Street Program Works</w:t>
      </w:r>
    </w:p>
    <w:p w14:paraId="45439755" w14:textId="611E9989" w:rsidR="004D5531" w:rsidRPr="004D5531" w:rsidRDefault="004D5531" w:rsidP="004D5531">
      <w:bookmarkStart w:id="0" w:name="_Hlk131661594"/>
      <w:r>
        <w:rPr>
          <w:rStyle w:val="normaltextrun"/>
          <w:rFonts w:ascii="Calibri" w:hAnsi="Calibri" w:cs="Calibri"/>
          <w:color w:val="000000"/>
          <w:shd w:val="clear" w:color="auto" w:fill="FFFFFF"/>
        </w:rPr>
        <w:t xml:space="preserve">Each participating community will </w:t>
      </w:r>
      <w:r>
        <w:rPr>
          <w:rStyle w:val="normaltextrun"/>
          <w:rFonts w:ascii="Calibri" w:hAnsi="Calibri" w:cs="Calibri"/>
          <w:color w:val="000000"/>
          <w:shd w:val="clear" w:color="auto" w:fill="FFFFFF"/>
        </w:rPr>
        <w:t xml:space="preserve">select up to two businesses to put forth for the </w:t>
      </w:r>
      <w:r w:rsidRPr="003F2CF5">
        <w:rPr>
          <w:rStyle w:val="normaltextrun"/>
          <w:rFonts w:ascii="Calibri" w:hAnsi="Calibri" w:cs="Calibri"/>
          <w:i/>
          <w:iCs/>
          <w:color w:val="000000"/>
          <w:shd w:val="clear" w:color="auto" w:fill="FFFFFF"/>
        </w:rPr>
        <w:t>Optimize Main Street</w:t>
      </w:r>
      <w:r>
        <w:rPr>
          <w:rStyle w:val="normaltextrun"/>
          <w:rFonts w:ascii="Calibri" w:hAnsi="Calibri" w:cs="Calibri"/>
          <w:color w:val="000000"/>
          <w:shd w:val="clear" w:color="auto" w:fill="FFFFFF"/>
        </w:rPr>
        <w:t xml:space="preserve"> program, based on the organization’s sole discretion and desired selection process. Once businesses are selected, the local applicant will </w:t>
      </w:r>
      <w:r>
        <w:rPr>
          <w:rStyle w:val="normaltextrun"/>
          <w:rFonts w:ascii="Calibri" w:hAnsi="Calibri" w:cs="Calibri"/>
          <w:color w:val="000000"/>
          <w:shd w:val="clear" w:color="auto" w:fill="FFFFFF"/>
        </w:rPr>
        <w:t xml:space="preserve">complete the </w:t>
      </w:r>
      <w:r>
        <w:rPr>
          <w:rStyle w:val="normaltextrun"/>
          <w:rFonts w:ascii="Calibri" w:hAnsi="Calibri" w:cs="Calibri"/>
          <w:i/>
          <w:iCs/>
          <w:color w:val="000000"/>
          <w:shd w:val="clear" w:color="auto" w:fill="FFFFFF"/>
        </w:rPr>
        <w:t>Optimize Main Street</w:t>
      </w:r>
      <w:r>
        <w:rPr>
          <w:rStyle w:val="normaltextrun"/>
          <w:rFonts w:ascii="Calibri" w:hAnsi="Calibri" w:cs="Calibri"/>
          <w:color w:val="000000"/>
          <w:shd w:val="clear" w:color="auto" w:fill="FFFFFF"/>
        </w:rPr>
        <w:t xml:space="preserve"> Application (Appendix A). Within the application, the sponsoring community/non-profit will list the business(es) within their district that they have selected to participate in the program. Prior to the </w:t>
      </w:r>
      <w:r>
        <w:rPr>
          <w:rStyle w:val="normaltextrun"/>
          <w:rFonts w:ascii="Calibri" w:hAnsi="Calibri" w:cs="Calibri"/>
          <w:i/>
          <w:iCs/>
          <w:color w:val="000000"/>
          <w:shd w:val="clear" w:color="auto" w:fill="FFFFFF"/>
        </w:rPr>
        <w:t>Optimize Main Stree</w:t>
      </w:r>
      <w:r>
        <w:rPr>
          <w:rStyle w:val="normaltextrun"/>
          <w:rFonts w:ascii="Calibri" w:hAnsi="Calibri" w:cs="Calibri"/>
          <w:color w:val="000000"/>
          <w:shd w:val="clear" w:color="auto" w:fill="FFFFFF"/>
        </w:rPr>
        <w:t>t Application being submitted, all participating businesses must complete an online Business Technology Assessment (Appendix B). The Business Technology Assessment is estimated to take 45 minutes to complete.</w:t>
      </w:r>
      <w:r>
        <w:rPr>
          <w:rStyle w:val="eop"/>
          <w:rFonts w:ascii="Calibri" w:hAnsi="Calibri" w:cs="Calibri"/>
          <w:color w:val="000000"/>
          <w:shd w:val="clear" w:color="auto" w:fill="FFFFFF"/>
        </w:rPr>
        <w:t> </w:t>
      </w:r>
    </w:p>
    <w:p w14:paraId="2779AC78" w14:textId="073F3DFF" w:rsidR="004D5531" w:rsidRDefault="003F2CF5" w:rsidP="004D5531">
      <w:r>
        <w:t>Once the application window closes</w:t>
      </w:r>
      <w:r w:rsidR="004D5531">
        <w:t>, the MEDC will review applications</w:t>
      </w:r>
      <w:r>
        <w:t xml:space="preserve"> in the order in which they were received. Applications and Business Technology Assessments will be reviewed</w:t>
      </w:r>
      <w:r w:rsidR="004D5531">
        <w:t xml:space="preserve"> to ensure selected businesses meet eligibility requirements. Once eligibility is determined, MEDC staff will contact selected businesses, notify them of program selection, and introduce them to their business coach at Northern Initiatives. </w:t>
      </w:r>
    </w:p>
    <w:p w14:paraId="01DA41DA" w14:textId="77777777" w:rsidR="004D5531" w:rsidRDefault="004D5531" w:rsidP="004D5531">
      <w:r>
        <w:t xml:space="preserve">Due to the volume of businesses being supported with this program, businesses will be referred to Northern Initiatives in three rounds based on the order in which their applications were received. Eligible businesses put forth to participate in the Optimize Main Street program will be awarded on a first-come, first-serve basis until all available funding is allocated. </w:t>
      </w:r>
    </w:p>
    <w:p w14:paraId="2D1CFBE6" w14:textId="77777777" w:rsidR="004D5531" w:rsidRDefault="004D5531" w:rsidP="004D5531">
      <w:pPr>
        <w:pStyle w:val="ListParagraph"/>
        <w:numPr>
          <w:ilvl w:val="0"/>
          <w:numId w:val="1"/>
        </w:numPr>
      </w:pPr>
      <w:r>
        <w:t xml:space="preserve">First Round (June and July 2023) – 37 businesses </w:t>
      </w:r>
    </w:p>
    <w:p w14:paraId="4BF866C5" w14:textId="77777777" w:rsidR="004D5531" w:rsidRDefault="004D5531" w:rsidP="004D5531">
      <w:pPr>
        <w:pStyle w:val="ListParagraph"/>
        <w:numPr>
          <w:ilvl w:val="0"/>
          <w:numId w:val="1"/>
        </w:numPr>
      </w:pPr>
      <w:r>
        <w:t xml:space="preserve">Second Round (August and September 2023) – 37 businesses </w:t>
      </w:r>
    </w:p>
    <w:p w14:paraId="138B7799" w14:textId="77777777" w:rsidR="004D5531" w:rsidRDefault="004D5531" w:rsidP="004D5531">
      <w:pPr>
        <w:pStyle w:val="ListParagraph"/>
        <w:numPr>
          <w:ilvl w:val="0"/>
          <w:numId w:val="1"/>
        </w:numPr>
      </w:pPr>
      <w:r>
        <w:t xml:space="preserve">Third Round (September and October 2023) – 36 businesses </w:t>
      </w:r>
    </w:p>
    <w:p w14:paraId="20FFC55E" w14:textId="6BA7AA87" w:rsidR="004D5531" w:rsidRPr="004D5531" w:rsidRDefault="004D5531" w:rsidP="00B36E03">
      <w:r>
        <w:t xml:space="preserve">When the identified funding round for the awarded businesses arrives, the participating business will work directly with Northern Initiatives to complete the program requirements which must be completed within 45 days from notification of program selection. </w:t>
      </w:r>
    </w:p>
    <w:bookmarkEnd w:id="0"/>
    <w:p w14:paraId="32B15A1E" w14:textId="2A363B43" w:rsidR="00B36E03" w:rsidRDefault="00B36E03" w:rsidP="00B36E03">
      <w:r>
        <w:rPr>
          <w:b/>
          <w:bCs/>
        </w:rPr>
        <w:t>Eligible Sponsoring Organizations and Communities</w:t>
      </w:r>
    </w:p>
    <w:p w14:paraId="1B481C4F" w14:textId="63DD9447" w:rsidR="00B36E03" w:rsidRDefault="00B36E03" w:rsidP="00B36E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Pr="723EEF97">
        <w:rPr>
          <w:rStyle w:val="normaltextrun"/>
          <w:rFonts w:ascii="Calibri" w:hAnsi="Calibri" w:cs="Calibri"/>
          <w:i/>
          <w:iCs/>
          <w:color w:val="000000"/>
          <w:shd w:val="clear" w:color="auto" w:fill="FFFFFF"/>
        </w:rPr>
        <w:t>Optimize Main Street</w:t>
      </w:r>
      <w:r>
        <w:rPr>
          <w:rStyle w:val="normaltextrun"/>
          <w:rFonts w:ascii="Calibri" w:hAnsi="Calibri" w:cs="Calibri"/>
          <w:color w:val="000000"/>
          <w:shd w:val="clear" w:color="auto" w:fill="FFFFFF"/>
        </w:rPr>
        <w:t xml:space="preserve"> program is open to a select number of Michigan communities, including: </w:t>
      </w:r>
      <w:r w:rsidRPr="723EEF97">
        <w:rPr>
          <w:rStyle w:val="normaltextrun"/>
          <w:rFonts w:ascii="Calibri" w:hAnsi="Calibri" w:cs="Calibri"/>
          <w:color w:val="000000" w:themeColor="text1"/>
        </w:rPr>
        <w:t xml:space="preserve">Michigan Main Street programs,  </w:t>
      </w:r>
      <w:r w:rsidRPr="00DF6441">
        <w:rPr>
          <w:rStyle w:val="normaltextrun"/>
          <w:rFonts w:ascii="Calibri" w:hAnsi="Calibri" w:cs="Calibri"/>
          <w:color w:val="000000"/>
          <w:shd w:val="clear" w:color="auto" w:fill="FFFFFF"/>
        </w:rPr>
        <w:t>Redevelopment Ready Communities designated as Essentials or Certified</w:t>
      </w:r>
      <w:r>
        <w:rPr>
          <w:rStyle w:val="normaltextrun"/>
          <w:rFonts w:ascii="Calibri" w:hAnsi="Calibri" w:cs="Calibri"/>
          <w:color w:val="000000"/>
          <w:shd w:val="clear" w:color="auto" w:fill="FFFFFF"/>
        </w:rPr>
        <w:t xml:space="preserve"> </w:t>
      </w:r>
      <w:r w:rsidRPr="00DF6441">
        <w:rPr>
          <w:rStyle w:val="normaltextrun"/>
          <w:rFonts w:ascii="Calibri" w:hAnsi="Calibri" w:cs="Calibri"/>
          <w:color w:val="000000"/>
          <w:shd w:val="clear" w:color="auto" w:fill="FFFFFF"/>
        </w:rPr>
        <w:t xml:space="preserve">with a population of under 15,000, </w:t>
      </w:r>
      <w:r w:rsidRPr="723EEF97">
        <w:rPr>
          <w:rStyle w:val="normaltextrun"/>
          <w:rFonts w:ascii="Calibri" w:hAnsi="Calibri" w:cs="Calibri"/>
          <w:color w:val="000000" w:themeColor="text1"/>
        </w:rPr>
        <w:t xml:space="preserve">and/or </w:t>
      </w:r>
      <w:r>
        <w:rPr>
          <w:rStyle w:val="normaltextrun"/>
          <w:rFonts w:ascii="Calibri" w:hAnsi="Calibri" w:cs="Calibri"/>
          <w:color w:val="000000"/>
          <w:shd w:val="clear" w:color="auto" w:fill="FFFFFF"/>
        </w:rPr>
        <w:t>n</w:t>
      </w:r>
      <w:r w:rsidRPr="00DF6441">
        <w:rPr>
          <w:rStyle w:val="normaltextrun"/>
          <w:rFonts w:ascii="Calibri" w:hAnsi="Calibri" w:cs="Calibri"/>
          <w:color w:val="000000"/>
          <w:shd w:val="clear" w:color="auto" w:fill="FFFFFF"/>
        </w:rPr>
        <w:t xml:space="preserve">on-profit business support organizations, or community or economic development organizations who have previously participated in </w:t>
      </w:r>
      <w:hyperlink r:id="rId5" w:history="1">
        <w:r w:rsidRPr="00DF6441">
          <w:rPr>
            <w:rStyle w:val="Hyperlink"/>
            <w:rFonts w:ascii="Calibri" w:hAnsi="Calibri" w:cs="Calibri"/>
            <w:shd w:val="clear" w:color="auto" w:fill="FFFFFF"/>
          </w:rPr>
          <w:t>Initiate Business Retention Training</w:t>
        </w:r>
      </w:hyperlink>
      <w:r w:rsidRPr="00DF6441">
        <w:rPr>
          <w:rStyle w:val="normaltextrun"/>
          <w:rFonts w:ascii="Calibri" w:hAnsi="Calibri" w:cs="Calibri"/>
          <w:color w:val="000000"/>
          <w:shd w:val="clear" w:color="auto" w:fill="FFFFFF"/>
        </w:rPr>
        <w:t>.</w:t>
      </w:r>
    </w:p>
    <w:p w14:paraId="468E5BDB" w14:textId="5F0724AF" w:rsidR="00B36E03" w:rsidRPr="00812DAE" w:rsidRDefault="00B36E03" w:rsidP="00B36E03">
      <w:pPr>
        <w:rPr>
          <w:rStyle w:val="normaltextrun"/>
          <w:rFonts w:ascii="Calibri" w:hAnsi="Calibri" w:cs="Calibri"/>
          <w:b/>
          <w:bCs/>
          <w:i/>
          <w:iCs/>
          <w:color w:val="000000"/>
          <w:shd w:val="clear" w:color="auto" w:fill="FFFFFF"/>
        </w:rPr>
      </w:pPr>
      <w:r w:rsidRPr="00812DAE">
        <w:rPr>
          <w:rStyle w:val="normaltextrun"/>
          <w:rFonts w:ascii="Calibri" w:hAnsi="Calibri" w:cs="Calibri"/>
          <w:b/>
          <w:bCs/>
          <w:i/>
          <w:iCs/>
          <w:color w:val="000000"/>
          <w:shd w:val="clear" w:color="auto" w:fill="FFFFFF"/>
        </w:rPr>
        <w:lastRenderedPageBreak/>
        <w:t xml:space="preserve">Eligible Michigan Main Street Communities </w:t>
      </w:r>
    </w:p>
    <w:p w14:paraId="0BC4C212" w14:textId="77777777" w:rsidR="00812DAE" w:rsidRDefault="00812DAE" w:rsidP="000D7F41">
      <w:pPr>
        <w:spacing w:after="0" w:line="240" w:lineRule="auto"/>
        <w:jc w:val="center"/>
        <w:rPr>
          <w:rFonts w:ascii="Calibri" w:eastAsia="Times New Roman" w:hAnsi="Calibri" w:cs="Calibri"/>
          <w:b/>
          <w:bCs/>
        </w:rPr>
        <w:sectPr w:rsidR="00812DAE">
          <w:pgSz w:w="12240" w:h="15840"/>
          <w:pgMar w:top="1440" w:right="1440" w:bottom="1440" w:left="1440" w:header="720" w:footer="720" w:gutter="0"/>
          <w:cols w:space="720"/>
          <w:docGrid w:linePitch="360"/>
        </w:sectPr>
      </w:pPr>
    </w:p>
    <w:tbl>
      <w:tblPr>
        <w:tblW w:w="4585" w:type="dxa"/>
        <w:tblLook w:val="04A0" w:firstRow="1" w:lastRow="0" w:firstColumn="1" w:lastColumn="0" w:noHBand="0" w:noVBand="1"/>
      </w:tblPr>
      <w:tblGrid>
        <w:gridCol w:w="1345"/>
        <w:gridCol w:w="3240"/>
      </w:tblGrid>
      <w:tr w:rsidR="00812DAE" w:rsidRPr="00E6309F" w14:paraId="4DA36297"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6C095A73" w14:textId="77777777" w:rsidR="00812DAE" w:rsidRPr="00E6309F" w:rsidRDefault="00812DAE" w:rsidP="000D7F41">
            <w:pPr>
              <w:spacing w:after="0" w:line="240" w:lineRule="auto"/>
              <w:jc w:val="center"/>
              <w:rPr>
                <w:rFonts w:ascii="Calibri" w:eastAsia="Times New Roman" w:hAnsi="Calibri" w:cs="Calibri"/>
                <w:b/>
                <w:bCs/>
              </w:rPr>
            </w:pPr>
            <w:r w:rsidRPr="00E6309F">
              <w:rPr>
                <w:rFonts w:ascii="Calibri" w:eastAsia="Times New Roman" w:hAnsi="Calibri" w:cs="Calibri"/>
                <w:b/>
                <w:bCs/>
              </w:rPr>
              <w:t>Prosperity Region</w:t>
            </w:r>
          </w:p>
        </w:tc>
        <w:tc>
          <w:tcPr>
            <w:tcW w:w="324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3DDFCC0A" w14:textId="77777777" w:rsidR="00812DAE" w:rsidRPr="00E6309F" w:rsidRDefault="00812DAE" w:rsidP="000D7F41">
            <w:pPr>
              <w:spacing w:after="0" w:line="240" w:lineRule="auto"/>
              <w:jc w:val="center"/>
              <w:rPr>
                <w:rFonts w:ascii="Calibri" w:eastAsia="Times New Roman" w:hAnsi="Calibri" w:cs="Calibri"/>
                <w:b/>
                <w:bCs/>
              </w:rPr>
            </w:pPr>
            <w:r w:rsidRPr="00E6309F">
              <w:rPr>
                <w:rFonts w:ascii="Calibri" w:eastAsia="Times New Roman" w:hAnsi="Calibri" w:cs="Calibri"/>
                <w:b/>
                <w:bCs/>
              </w:rPr>
              <w:t>Community</w:t>
            </w:r>
          </w:p>
        </w:tc>
      </w:tr>
      <w:tr w:rsidR="00812DAE" w:rsidRPr="00F60B6D" w14:paraId="4DC11BDE"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A1539" w14:textId="77777777" w:rsidR="00812DAE" w:rsidRPr="00F60B6D" w:rsidRDefault="00812DAE" w:rsidP="000D7F41">
            <w:pPr>
              <w:spacing w:after="0" w:line="240" w:lineRule="auto"/>
              <w:jc w:val="center"/>
              <w:rPr>
                <w:rFonts w:ascii="Calibri" w:eastAsia="Times New Roman" w:hAnsi="Calibri" w:cs="Calibri"/>
              </w:rPr>
            </w:pPr>
            <w:r w:rsidRPr="00F60B6D">
              <w:rPr>
                <w:rFonts w:ascii="Calibri" w:eastAsia="Times New Roman" w:hAnsi="Calibri" w:cs="Calibri"/>
              </w:rPr>
              <w:t>1</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DDCE16E" w14:textId="1A6E40A4" w:rsidR="00812DAE" w:rsidRPr="00F60B6D" w:rsidRDefault="00812DAE" w:rsidP="000D7F41">
            <w:pPr>
              <w:spacing w:after="0" w:line="240" w:lineRule="auto"/>
              <w:rPr>
                <w:rFonts w:ascii="Calibri" w:eastAsia="Times New Roman" w:hAnsi="Calibri" w:cs="Calibri"/>
              </w:rPr>
            </w:pPr>
            <w:r>
              <w:rPr>
                <w:rFonts w:ascii="Calibri" w:eastAsia="Times New Roman" w:hAnsi="Calibri" w:cs="Calibri"/>
              </w:rPr>
              <w:t>S</w:t>
            </w:r>
            <w:r>
              <w:rPr>
                <w:rFonts w:eastAsia="Times New Roman"/>
              </w:rPr>
              <w:t>ault Ste Marie</w:t>
            </w:r>
          </w:p>
        </w:tc>
      </w:tr>
      <w:tr w:rsidR="00812DAE" w:rsidRPr="00F60B6D" w14:paraId="5BABAA23"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6E480" w14:textId="0FDB17FC" w:rsidR="00812DAE" w:rsidRPr="00F60B6D" w:rsidRDefault="00812DAE" w:rsidP="000D7F41">
            <w:pPr>
              <w:spacing w:after="0" w:line="240" w:lineRule="auto"/>
              <w:jc w:val="center"/>
              <w:rPr>
                <w:rFonts w:ascii="Calibri" w:eastAsia="Times New Roman" w:hAnsi="Calibri" w:cs="Calibri"/>
              </w:rPr>
            </w:pPr>
            <w:r>
              <w:rPr>
                <w:rFonts w:ascii="Calibri" w:eastAsia="Times New Roman" w:hAnsi="Calibri" w:cs="Calibri"/>
              </w:rPr>
              <w:t>2</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1488B59B" w14:textId="2289FEFA" w:rsidR="00812DAE" w:rsidRPr="00F60B6D" w:rsidRDefault="00812DAE" w:rsidP="000D7F41">
            <w:pPr>
              <w:spacing w:after="0" w:line="240" w:lineRule="auto"/>
              <w:rPr>
                <w:rFonts w:ascii="Calibri" w:eastAsia="Times New Roman" w:hAnsi="Calibri" w:cs="Calibri"/>
              </w:rPr>
            </w:pPr>
            <w:r>
              <w:rPr>
                <w:rFonts w:ascii="Calibri" w:eastAsia="Times New Roman" w:hAnsi="Calibri" w:cs="Calibri"/>
              </w:rPr>
              <w:t>B</w:t>
            </w:r>
            <w:r>
              <w:rPr>
                <w:rFonts w:eastAsia="Times New Roman"/>
              </w:rPr>
              <w:t>oyne City</w:t>
            </w:r>
          </w:p>
        </w:tc>
      </w:tr>
      <w:tr w:rsidR="00812DAE" w:rsidRPr="00F60B6D" w14:paraId="2B2E4041"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60566" w14:textId="4613952A"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3</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4419C1D7" w14:textId="230E8AEF" w:rsidR="00812DAE" w:rsidRDefault="00812DAE" w:rsidP="000D7F41">
            <w:pPr>
              <w:spacing w:after="0" w:line="240" w:lineRule="auto"/>
              <w:rPr>
                <w:rFonts w:ascii="Calibri" w:eastAsia="Times New Roman" w:hAnsi="Calibri" w:cs="Calibri"/>
              </w:rPr>
            </w:pPr>
            <w:r>
              <w:rPr>
                <w:rFonts w:ascii="Calibri" w:eastAsia="Times New Roman" w:hAnsi="Calibri" w:cs="Calibri"/>
              </w:rPr>
              <w:t>Cheboygan</w:t>
            </w:r>
          </w:p>
        </w:tc>
      </w:tr>
      <w:tr w:rsidR="00812DAE" w:rsidRPr="00F60B6D" w14:paraId="72CA2925"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42DF" w14:textId="50996867"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3</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13E928AD" w14:textId="42B2F24E" w:rsidR="00812DAE" w:rsidRDefault="00812DAE" w:rsidP="000D7F41">
            <w:pPr>
              <w:spacing w:after="0" w:line="240" w:lineRule="auto"/>
              <w:rPr>
                <w:rFonts w:ascii="Calibri" w:eastAsia="Times New Roman" w:hAnsi="Calibri" w:cs="Calibri"/>
              </w:rPr>
            </w:pPr>
            <w:r>
              <w:rPr>
                <w:rFonts w:ascii="Calibri" w:eastAsia="Times New Roman" w:hAnsi="Calibri" w:cs="Calibri"/>
              </w:rPr>
              <w:t>Rogers City</w:t>
            </w:r>
          </w:p>
        </w:tc>
      </w:tr>
      <w:tr w:rsidR="00812DAE" w:rsidRPr="00F60B6D" w14:paraId="4074B45A"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E7761" w14:textId="6C10360B"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 xml:space="preserve">3 </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2F969F94" w14:textId="426602E4" w:rsidR="00812DAE" w:rsidRDefault="00812DAE" w:rsidP="000D7F41">
            <w:pPr>
              <w:spacing w:after="0" w:line="240" w:lineRule="auto"/>
              <w:rPr>
                <w:rFonts w:ascii="Calibri" w:eastAsia="Times New Roman" w:hAnsi="Calibri" w:cs="Calibri"/>
              </w:rPr>
            </w:pPr>
            <w:r>
              <w:rPr>
                <w:rFonts w:ascii="Calibri" w:eastAsia="Times New Roman" w:hAnsi="Calibri" w:cs="Calibri"/>
              </w:rPr>
              <w:t>Grayling</w:t>
            </w:r>
          </w:p>
        </w:tc>
      </w:tr>
      <w:tr w:rsidR="00812DAE" w:rsidRPr="00F60B6D" w14:paraId="24E74FA6"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1F100" w14:textId="58E755EA"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4</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11C74679" w14:textId="08142744" w:rsidR="00812DAE" w:rsidRDefault="00812DAE" w:rsidP="000D7F41">
            <w:pPr>
              <w:spacing w:after="0" w:line="240" w:lineRule="auto"/>
              <w:rPr>
                <w:rFonts w:ascii="Calibri" w:eastAsia="Times New Roman" w:hAnsi="Calibri" w:cs="Calibri"/>
              </w:rPr>
            </w:pPr>
            <w:r>
              <w:rPr>
                <w:rFonts w:ascii="Calibri" w:eastAsia="Times New Roman" w:hAnsi="Calibri" w:cs="Calibri"/>
              </w:rPr>
              <w:t>Evart</w:t>
            </w:r>
          </w:p>
        </w:tc>
      </w:tr>
      <w:tr w:rsidR="00812DAE" w:rsidRPr="00F60B6D" w14:paraId="48F3661C"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C5B5F" w14:textId="5ECB2E9D"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4</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5D19FC5D" w14:textId="76507DBA" w:rsidR="00812DAE" w:rsidRDefault="00812DAE" w:rsidP="000D7F41">
            <w:pPr>
              <w:spacing w:after="0" w:line="240" w:lineRule="auto"/>
              <w:rPr>
                <w:rFonts w:ascii="Calibri" w:eastAsia="Times New Roman" w:hAnsi="Calibri" w:cs="Calibri"/>
              </w:rPr>
            </w:pPr>
            <w:r>
              <w:rPr>
                <w:rFonts w:ascii="Calibri" w:eastAsia="Times New Roman" w:hAnsi="Calibri" w:cs="Calibri"/>
              </w:rPr>
              <w:t>Grand Haven</w:t>
            </w:r>
          </w:p>
        </w:tc>
      </w:tr>
      <w:tr w:rsidR="00812DAE" w:rsidRPr="00F60B6D" w14:paraId="487267F6"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7EAF" w14:textId="680B111F"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4</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3BA1C795" w14:textId="0FF81408" w:rsidR="00812DAE" w:rsidRDefault="00812DAE" w:rsidP="000D7F41">
            <w:pPr>
              <w:spacing w:after="0" w:line="240" w:lineRule="auto"/>
              <w:rPr>
                <w:rFonts w:ascii="Calibri" w:eastAsia="Times New Roman" w:hAnsi="Calibri" w:cs="Calibri"/>
              </w:rPr>
            </w:pPr>
            <w:r>
              <w:rPr>
                <w:rFonts w:ascii="Calibri" w:eastAsia="Times New Roman" w:hAnsi="Calibri" w:cs="Calibri"/>
              </w:rPr>
              <w:t>Wayland</w:t>
            </w:r>
          </w:p>
        </w:tc>
      </w:tr>
      <w:tr w:rsidR="00812DAE" w:rsidRPr="00F60B6D" w14:paraId="48B0ED2A"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B0AE9" w14:textId="46874C7C"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6</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6CCE7D7C" w14:textId="70098657" w:rsidR="00812DAE" w:rsidRDefault="00812DAE" w:rsidP="000D7F41">
            <w:pPr>
              <w:spacing w:after="0" w:line="240" w:lineRule="auto"/>
              <w:rPr>
                <w:rFonts w:ascii="Calibri" w:eastAsia="Times New Roman" w:hAnsi="Calibri" w:cs="Calibri"/>
              </w:rPr>
            </w:pPr>
            <w:r>
              <w:rPr>
                <w:rFonts w:ascii="Calibri" w:eastAsia="Times New Roman" w:hAnsi="Calibri" w:cs="Calibri"/>
              </w:rPr>
              <w:t>Lapeer</w:t>
            </w:r>
          </w:p>
        </w:tc>
      </w:tr>
      <w:tr w:rsidR="00812DAE" w:rsidRPr="00F60B6D" w14:paraId="105014E2"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2DA2A" w14:textId="6B3DDB45"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6</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4E683F45" w14:textId="5FB3DE2C" w:rsidR="00812DAE" w:rsidRDefault="00812DAE" w:rsidP="000D7F41">
            <w:pPr>
              <w:spacing w:after="0" w:line="240" w:lineRule="auto"/>
              <w:rPr>
                <w:rFonts w:ascii="Calibri" w:eastAsia="Times New Roman" w:hAnsi="Calibri" w:cs="Calibri"/>
              </w:rPr>
            </w:pPr>
            <w:r>
              <w:rPr>
                <w:rFonts w:ascii="Calibri" w:eastAsia="Times New Roman" w:hAnsi="Calibri" w:cs="Calibri"/>
              </w:rPr>
              <w:t>Owosso</w:t>
            </w:r>
          </w:p>
        </w:tc>
      </w:tr>
      <w:tr w:rsidR="00812DAE" w:rsidRPr="00F60B6D" w14:paraId="0B522ACF"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B8BEB" w14:textId="6A40F92D"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A939899" w14:textId="4EE60CF9" w:rsidR="00812DAE" w:rsidRDefault="00812DAE" w:rsidP="000D7F41">
            <w:pPr>
              <w:spacing w:after="0" w:line="240" w:lineRule="auto"/>
              <w:rPr>
                <w:rFonts w:ascii="Calibri" w:eastAsia="Times New Roman" w:hAnsi="Calibri" w:cs="Calibri"/>
              </w:rPr>
            </w:pPr>
            <w:r>
              <w:rPr>
                <w:rFonts w:ascii="Calibri" w:eastAsia="Times New Roman" w:hAnsi="Calibri" w:cs="Calibri"/>
              </w:rPr>
              <w:t>Old Town Lansing</w:t>
            </w:r>
          </w:p>
        </w:tc>
      </w:tr>
      <w:tr w:rsidR="00812DAE" w:rsidRPr="00F60B6D" w14:paraId="33A4EBF4"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5FB27" w14:textId="58FCBF70"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3490D76B" w14:textId="093E4F34" w:rsidR="00812DAE" w:rsidRDefault="00812DAE" w:rsidP="000D7F41">
            <w:pPr>
              <w:spacing w:after="0" w:line="240" w:lineRule="auto"/>
              <w:rPr>
                <w:rFonts w:ascii="Calibri" w:eastAsia="Times New Roman" w:hAnsi="Calibri" w:cs="Calibri"/>
              </w:rPr>
            </w:pPr>
            <w:r>
              <w:rPr>
                <w:rFonts w:ascii="Calibri" w:eastAsia="Times New Roman" w:hAnsi="Calibri" w:cs="Calibri"/>
              </w:rPr>
              <w:t>Downtown Lansing</w:t>
            </w:r>
          </w:p>
        </w:tc>
      </w:tr>
      <w:tr w:rsidR="00812DAE" w:rsidRPr="00F60B6D" w14:paraId="16B619AF"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7839C" w14:textId="63041C46"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5240B03E" w14:textId="741B9B7D" w:rsidR="00812DAE" w:rsidRDefault="00812DAE" w:rsidP="000D7F41">
            <w:pPr>
              <w:spacing w:after="0" w:line="240" w:lineRule="auto"/>
              <w:rPr>
                <w:rFonts w:ascii="Calibri" w:eastAsia="Times New Roman" w:hAnsi="Calibri" w:cs="Calibri"/>
              </w:rPr>
            </w:pPr>
            <w:r>
              <w:rPr>
                <w:rFonts w:ascii="Calibri" w:eastAsia="Times New Roman" w:hAnsi="Calibri" w:cs="Calibri"/>
              </w:rPr>
              <w:t>Charlotte</w:t>
            </w:r>
          </w:p>
        </w:tc>
      </w:tr>
      <w:tr w:rsidR="00812DAE" w:rsidRPr="00F60B6D" w14:paraId="21ADF1AF"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5FA85C90" w14:textId="5DA59716" w:rsidR="00812DAE" w:rsidRPr="00812DAE" w:rsidRDefault="00812DAE" w:rsidP="000D7F41">
            <w:pPr>
              <w:spacing w:after="0" w:line="240" w:lineRule="auto"/>
              <w:jc w:val="center"/>
              <w:rPr>
                <w:rFonts w:ascii="Calibri" w:eastAsia="Times New Roman" w:hAnsi="Calibri" w:cs="Calibri"/>
                <w:b/>
                <w:bCs/>
              </w:rPr>
            </w:pPr>
            <w:r w:rsidRPr="00812DAE">
              <w:rPr>
                <w:rFonts w:ascii="Calibri" w:eastAsia="Times New Roman" w:hAnsi="Calibri" w:cs="Calibri"/>
                <w:b/>
                <w:bCs/>
              </w:rPr>
              <w:t>Prosperity Region</w:t>
            </w:r>
          </w:p>
        </w:tc>
        <w:tc>
          <w:tcPr>
            <w:tcW w:w="324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58F3F294" w14:textId="4163636D" w:rsidR="00812DAE" w:rsidRPr="00812DAE" w:rsidRDefault="00812DAE" w:rsidP="000D7F41">
            <w:pPr>
              <w:spacing w:after="0" w:line="240" w:lineRule="auto"/>
              <w:rPr>
                <w:rFonts w:ascii="Calibri" w:eastAsia="Times New Roman" w:hAnsi="Calibri" w:cs="Calibri"/>
                <w:b/>
                <w:bCs/>
              </w:rPr>
            </w:pPr>
            <w:r w:rsidRPr="00812DAE">
              <w:rPr>
                <w:rFonts w:ascii="Calibri" w:eastAsia="Times New Roman" w:hAnsi="Calibri" w:cs="Calibri"/>
                <w:b/>
                <w:bCs/>
              </w:rPr>
              <w:t>Community (Cont.)</w:t>
            </w:r>
          </w:p>
        </w:tc>
      </w:tr>
      <w:tr w:rsidR="00812DAE" w:rsidRPr="00F60B6D" w14:paraId="234B27DE"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CEF3A" w14:textId="15453423"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7</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2E0224D1" w14:textId="4217089B" w:rsidR="00812DAE" w:rsidRDefault="00812DAE" w:rsidP="000D7F41">
            <w:pPr>
              <w:spacing w:after="0" w:line="240" w:lineRule="auto"/>
              <w:rPr>
                <w:rFonts w:ascii="Calibri" w:eastAsia="Times New Roman" w:hAnsi="Calibri" w:cs="Calibri"/>
              </w:rPr>
            </w:pPr>
            <w:r>
              <w:rPr>
                <w:rFonts w:ascii="Calibri" w:eastAsia="Times New Roman" w:hAnsi="Calibri" w:cs="Calibri"/>
              </w:rPr>
              <w:t>Eaton Rapids</w:t>
            </w:r>
          </w:p>
        </w:tc>
      </w:tr>
      <w:tr w:rsidR="00812DAE" w:rsidRPr="00F60B6D" w14:paraId="3B8E0A08"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571CE" w14:textId="5323AF1E"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8</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08FBB651" w14:textId="480D319D" w:rsidR="00812DAE" w:rsidRDefault="00812DAE" w:rsidP="000D7F41">
            <w:pPr>
              <w:spacing w:after="0" w:line="240" w:lineRule="auto"/>
              <w:rPr>
                <w:rFonts w:ascii="Calibri" w:eastAsia="Times New Roman" w:hAnsi="Calibri" w:cs="Calibri"/>
              </w:rPr>
            </w:pPr>
            <w:r>
              <w:rPr>
                <w:rFonts w:ascii="Calibri" w:eastAsia="Times New Roman" w:hAnsi="Calibri" w:cs="Calibri"/>
              </w:rPr>
              <w:t>Three Rivers</w:t>
            </w:r>
          </w:p>
        </w:tc>
      </w:tr>
      <w:tr w:rsidR="00812DAE" w:rsidRPr="00F60B6D" w14:paraId="38C7F384"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CBE82" w14:textId="69D5ECE9"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8</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282544AA" w14:textId="7678FE0B" w:rsidR="00812DAE" w:rsidRDefault="00812DAE" w:rsidP="000D7F41">
            <w:pPr>
              <w:spacing w:after="0" w:line="240" w:lineRule="auto"/>
              <w:rPr>
                <w:rFonts w:ascii="Calibri" w:eastAsia="Times New Roman" w:hAnsi="Calibri" w:cs="Calibri"/>
              </w:rPr>
            </w:pPr>
            <w:r>
              <w:rPr>
                <w:rFonts w:ascii="Calibri" w:eastAsia="Times New Roman" w:hAnsi="Calibri" w:cs="Calibri"/>
              </w:rPr>
              <w:t>Coldwater</w:t>
            </w:r>
          </w:p>
        </w:tc>
      </w:tr>
      <w:tr w:rsidR="00812DAE" w:rsidRPr="00F60B6D" w14:paraId="0BF62665"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A0A5" w14:textId="7D2BB09A"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8</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3B56CCA8" w14:textId="3DDBE748" w:rsidR="00812DAE" w:rsidRDefault="00812DAE" w:rsidP="000D7F41">
            <w:pPr>
              <w:spacing w:after="0" w:line="240" w:lineRule="auto"/>
              <w:rPr>
                <w:rFonts w:ascii="Calibri" w:eastAsia="Times New Roman" w:hAnsi="Calibri" w:cs="Calibri"/>
              </w:rPr>
            </w:pPr>
            <w:r>
              <w:rPr>
                <w:rFonts w:ascii="Calibri" w:eastAsia="Times New Roman" w:hAnsi="Calibri" w:cs="Calibri"/>
              </w:rPr>
              <w:t>Niles</w:t>
            </w:r>
          </w:p>
        </w:tc>
      </w:tr>
      <w:tr w:rsidR="00812DAE" w:rsidRPr="00F60B6D" w14:paraId="4232287E"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14DE9" w14:textId="1948493C"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9</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37869C97" w14:textId="26767E2A" w:rsidR="00812DAE" w:rsidRDefault="00812DAE" w:rsidP="000D7F41">
            <w:pPr>
              <w:spacing w:after="0" w:line="240" w:lineRule="auto"/>
              <w:rPr>
                <w:rFonts w:ascii="Calibri" w:eastAsia="Times New Roman" w:hAnsi="Calibri" w:cs="Calibri"/>
              </w:rPr>
            </w:pPr>
            <w:r>
              <w:rPr>
                <w:rFonts w:ascii="Calibri" w:eastAsia="Times New Roman" w:hAnsi="Calibri" w:cs="Calibri"/>
              </w:rPr>
              <w:t>Howell</w:t>
            </w:r>
          </w:p>
        </w:tc>
      </w:tr>
      <w:tr w:rsidR="00812DAE" w:rsidRPr="00F60B6D" w14:paraId="45CDE2B6"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077FF" w14:textId="067F32FE"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9</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2FB820C5" w14:textId="4F15F2CE" w:rsidR="00812DAE" w:rsidRDefault="00812DAE" w:rsidP="000D7F41">
            <w:pPr>
              <w:spacing w:after="0" w:line="240" w:lineRule="auto"/>
              <w:rPr>
                <w:rFonts w:ascii="Calibri" w:eastAsia="Times New Roman" w:hAnsi="Calibri" w:cs="Calibri"/>
              </w:rPr>
            </w:pPr>
            <w:r>
              <w:rPr>
                <w:rFonts w:ascii="Calibri" w:eastAsia="Times New Roman" w:hAnsi="Calibri" w:cs="Calibri"/>
              </w:rPr>
              <w:t>Saline</w:t>
            </w:r>
          </w:p>
        </w:tc>
      </w:tr>
      <w:tr w:rsidR="00812DAE" w:rsidRPr="00F60B6D" w14:paraId="1B684842"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4D117" w14:textId="0AA8C8F9"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9</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19A649C2" w14:textId="27C19484" w:rsidR="00812DAE" w:rsidRDefault="00812DAE" w:rsidP="000D7F41">
            <w:pPr>
              <w:spacing w:after="0" w:line="240" w:lineRule="auto"/>
              <w:rPr>
                <w:rFonts w:ascii="Calibri" w:eastAsia="Times New Roman" w:hAnsi="Calibri" w:cs="Calibri"/>
              </w:rPr>
            </w:pPr>
            <w:r>
              <w:rPr>
                <w:rFonts w:ascii="Calibri" w:eastAsia="Times New Roman" w:hAnsi="Calibri" w:cs="Calibri"/>
              </w:rPr>
              <w:t>Milan</w:t>
            </w:r>
          </w:p>
        </w:tc>
      </w:tr>
      <w:tr w:rsidR="00812DAE" w:rsidRPr="00F60B6D" w14:paraId="74EE1531"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F0CB4" w14:textId="34F38F6B"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 xml:space="preserve">9 </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033720B3" w14:textId="50A1EA52" w:rsidR="00812DAE" w:rsidRDefault="00812DAE" w:rsidP="000D7F41">
            <w:pPr>
              <w:spacing w:after="0" w:line="240" w:lineRule="auto"/>
              <w:rPr>
                <w:rFonts w:ascii="Calibri" w:eastAsia="Times New Roman" w:hAnsi="Calibri" w:cs="Calibri"/>
              </w:rPr>
            </w:pPr>
            <w:r>
              <w:rPr>
                <w:rFonts w:ascii="Calibri" w:eastAsia="Times New Roman" w:hAnsi="Calibri" w:cs="Calibri"/>
              </w:rPr>
              <w:t>Adrian</w:t>
            </w:r>
          </w:p>
        </w:tc>
      </w:tr>
      <w:tr w:rsidR="00812DAE" w:rsidRPr="00F60B6D" w14:paraId="27DA91F7"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F6521" w14:textId="38C83F72"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 xml:space="preserve">9 </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1F374EE6" w14:textId="1742200B" w:rsidR="00812DAE" w:rsidRDefault="00812DAE" w:rsidP="000D7F41">
            <w:pPr>
              <w:spacing w:after="0" w:line="240" w:lineRule="auto"/>
              <w:rPr>
                <w:rFonts w:ascii="Calibri" w:eastAsia="Times New Roman" w:hAnsi="Calibri" w:cs="Calibri"/>
              </w:rPr>
            </w:pPr>
            <w:r>
              <w:rPr>
                <w:rFonts w:ascii="Calibri" w:eastAsia="Times New Roman" w:hAnsi="Calibri" w:cs="Calibri"/>
              </w:rPr>
              <w:t>Blissfield</w:t>
            </w:r>
          </w:p>
        </w:tc>
      </w:tr>
      <w:tr w:rsidR="00812DAE" w:rsidRPr="00F60B6D" w14:paraId="4BEE20DE"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7BACE" w14:textId="21109A62"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10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296612DB" w14:textId="5AAAB020" w:rsidR="00812DAE" w:rsidRDefault="00812DAE" w:rsidP="000D7F41">
            <w:pPr>
              <w:spacing w:after="0" w:line="240" w:lineRule="auto"/>
              <w:rPr>
                <w:rFonts w:ascii="Calibri" w:eastAsia="Times New Roman" w:hAnsi="Calibri" w:cs="Calibri"/>
              </w:rPr>
            </w:pPr>
            <w:r>
              <w:rPr>
                <w:rFonts w:ascii="Calibri" w:eastAsia="Times New Roman" w:hAnsi="Calibri" w:cs="Calibri"/>
              </w:rPr>
              <w:t>City of Grosse Pointe</w:t>
            </w:r>
          </w:p>
        </w:tc>
      </w:tr>
      <w:tr w:rsidR="00812DAE" w:rsidRPr="00F60B6D" w14:paraId="2918FBA5" w14:textId="77777777" w:rsidTr="00812DAE">
        <w:trPr>
          <w:trHeight w:val="341"/>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D6341" w14:textId="047E5C21"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10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A65A933" w14:textId="7F83BCE6" w:rsidR="00812DAE" w:rsidRDefault="00812DAE" w:rsidP="000D7F41">
            <w:pPr>
              <w:spacing w:after="0" w:line="240" w:lineRule="auto"/>
              <w:rPr>
                <w:rFonts w:ascii="Calibri" w:eastAsia="Times New Roman" w:hAnsi="Calibri" w:cs="Calibri"/>
              </w:rPr>
            </w:pPr>
            <w:r>
              <w:rPr>
                <w:rFonts w:ascii="Calibri" w:eastAsia="Times New Roman" w:hAnsi="Calibri" w:cs="Calibri"/>
              </w:rPr>
              <w:t xml:space="preserve">Historic North End Neighborhood </w:t>
            </w:r>
          </w:p>
        </w:tc>
      </w:tr>
      <w:tr w:rsidR="00812DAE" w:rsidRPr="00F60B6D" w14:paraId="1988B8E0" w14:textId="77777777" w:rsidTr="00812DAE">
        <w:trPr>
          <w:trHeight w:val="20"/>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D3B49" w14:textId="1DF6E0DA" w:rsidR="00812DAE" w:rsidRDefault="00812DAE" w:rsidP="000D7F41">
            <w:pPr>
              <w:spacing w:after="0" w:line="240" w:lineRule="auto"/>
              <w:jc w:val="center"/>
              <w:rPr>
                <w:rFonts w:ascii="Calibri" w:eastAsia="Times New Roman" w:hAnsi="Calibri" w:cs="Calibri"/>
              </w:rPr>
            </w:pPr>
            <w:r>
              <w:rPr>
                <w:rFonts w:ascii="Calibri" w:eastAsia="Times New Roman" w:hAnsi="Calibri" w:cs="Calibri"/>
              </w:rPr>
              <w:t>10</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3F8595A" w14:textId="08D45777" w:rsidR="00812DAE" w:rsidRDefault="00812DAE" w:rsidP="000D7F41">
            <w:pPr>
              <w:spacing w:after="0" w:line="240" w:lineRule="auto"/>
              <w:rPr>
                <w:rFonts w:ascii="Calibri" w:eastAsia="Times New Roman" w:hAnsi="Calibri" w:cs="Calibri"/>
              </w:rPr>
            </w:pPr>
            <w:r>
              <w:rPr>
                <w:rFonts w:ascii="Calibri" w:eastAsia="Times New Roman" w:hAnsi="Calibri" w:cs="Calibri"/>
              </w:rPr>
              <w:t>Mexicantown-Hubbard</w:t>
            </w:r>
          </w:p>
        </w:tc>
      </w:tr>
    </w:tbl>
    <w:p w14:paraId="1655D5D4" w14:textId="77777777" w:rsidR="00812DAE" w:rsidRDefault="00812DAE" w:rsidP="00B36E03">
      <w:pPr>
        <w:rPr>
          <w:rStyle w:val="normaltextrun"/>
          <w:rFonts w:ascii="Calibri" w:hAnsi="Calibri" w:cs="Calibri"/>
          <w:b/>
          <w:bCs/>
          <w:color w:val="000000"/>
          <w:shd w:val="clear" w:color="auto" w:fill="FFFFFF"/>
        </w:rPr>
        <w:sectPr w:rsidR="00812DAE" w:rsidSect="00812DAE">
          <w:type w:val="continuous"/>
          <w:pgSz w:w="12240" w:h="15840"/>
          <w:pgMar w:top="1440" w:right="1440" w:bottom="1440" w:left="1440" w:header="720" w:footer="720" w:gutter="0"/>
          <w:cols w:num="2" w:space="720"/>
          <w:docGrid w:linePitch="360"/>
        </w:sectPr>
      </w:pPr>
    </w:p>
    <w:p w14:paraId="3017434A" w14:textId="5F3C9D02" w:rsidR="00B36E03" w:rsidRDefault="00B36E03" w:rsidP="00B36E03">
      <w:pPr>
        <w:rPr>
          <w:rStyle w:val="normaltextrun"/>
          <w:rFonts w:ascii="Calibri" w:hAnsi="Calibri" w:cs="Calibri"/>
          <w:b/>
          <w:bCs/>
          <w:color w:val="000000"/>
          <w:shd w:val="clear" w:color="auto" w:fill="FFFFFF"/>
        </w:rPr>
      </w:pPr>
    </w:p>
    <w:p w14:paraId="6A7A1D18" w14:textId="317D70C1" w:rsidR="00B36E03" w:rsidRPr="00812DAE" w:rsidRDefault="00B36E03" w:rsidP="00B36E03">
      <w:pPr>
        <w:rPr>
          <w:rStyle w:val="normaltextrun"/>
          <w:rFonts w:ascii="Calibri" w:hAnsi="Calibri" w:cs="Calibri"/>
          <w:b/>
          <w:bCs/>
          <w:i/>
          <w:iCs/>
          <w:color w:val="000000"/>
          <w:shd w:val="clear" w:color="auto" w:fill="FFFFFF"/>
        </w:rPr>
      </w:pPr>
      <w:r w:rsidRPr="00812DAE">
        <w:rPr>
          <w:rStyle w:val="normaltextrun"/>
          <w:rFonts w:ascii="Calibri" w:hAnsi="Calibri" w:cs="Calibri"/>
          <w:b/>
          <w:bCs/>
          <w:i/>
          <w:iCs/>
          <w:color w:val="000000"/>
          <w:shd w:val="clear" w:color="auto" w:fill="FFFFFF"/>
        </w:rPr>
        <w:t xml:space="preserve">Eligible Redevelopment Ready Communities </w:t>
      </w:r>
      <w:r w:rsidR="00F60B6D" w:rsidRPr="00812DAE">
        <w:rPr>
          <w:rStyle w:val="normaltextrun"/>
          <w:rFonts w:ascii="Calibri" w:hAnsi="Calibri" w:cs="Calibri"/>
          <w:b/>
          <w:bCs/>
          <w:i/>
          <w:iCs/>
          <w:color w:val="000000"/>
          <w:shd w:val="clear" w:color="auto" w:fill="FFFFFF"/>
        </w:rPr>
        <w:t>(Certified or Essentials, Population under 15K)</w:t>
      </w:r>
    </w:p>
    <w:p w14:paraId="3C8603AC" w14:textId="77777777" w:rsidR="00F60B6D" w:rsidRDefault="00F60B6D" w:rsidP="00F60B6D">
      <w:pPr>
        <w:spacing w:after="0" w:line="240" w:lineRule="auto"/>
        <w:jc w:val="center"/>
        <w:rPr>
          <w:rFonts w:ascii="Calibri" w:eastAsia="Times New Roman" w:hAnsi="Calibri" w:cs="Calibri"/>
        </w:rPr>
        <w:sectPr w:rsidR="00F60B6D" w:rsidSect="00812DAE">
          <w:type w:val="continuous"/>
          <w:pgSz w:w="12240" w:h="15840"/>
          <w:pgMar w:top="1440" w:right="1440" w:bottom="1440" w:left="1440" w:header="720" w:footer="720" w:gutter="0"/>
          <w:cols w:space="720"/>
          <w:docGrid w:linePitch="360"/>
        </w:sectPr>
      </w:pPr>
    </w:p>
    <w:tbl>
      <w:tblPr>
        <w:tblW w:w="4675" w:type="dxa"/>
        <w:tblLook w:val="04A0" w:firstRow="1" w:lastRow="0" w:firstColumn="1" w:lastColumn="0" w:noHBand="0" w:noVBand="1"/>
      </w:tblPr>
      <w:tblGrid>
        <w:gridCol w:w="1975"/>
        <w:gridCol w:w="2700"/>
      </w:tblGrid>
      <w:tr w:rsidR="00E6309F" w:rsidRPr="00F60B6D" w14:paraId="7685BA3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0635A79F" w14:textId="2910C438" w:rsidR="00E6309F" w:rsidRPr="00E6309F" w:rsidRDefault="00E6309F" w:rsidP="00E6309F">
            <w:pPr>
              <w:spacing w:after="0" w:line="240" w:lineRule="auto"/>
              <w:jc w:val="center"/>
              <w:rPr>
                <w:rFonts w:ascii="Calibri" w:eastAsia="Times New Roman" w:hAnsi="Calibri" w:cs="Calibri"/>
                <w:b/>
                <w:bCs/>
              </w:rPr>
            </w:pPr>
            <w:r w:rsidRPr="00E6309F">
              <w:rPr>
                <w:rFonts w:ascii="Calibri" w:eastAsia="Times New Roman" w:hAnsi="Calibri" w:cs="Calibri"/>
                <w:b/>
                <w:bCs/>
              </w:rPr>
              <w:t>Prosperity Region</w:t>
            </w:r>
          </w:p>
        </w:tc>
        <w:tc>
          <w:tcPr>
            <w:tcW w:w="2700"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536C22F4" w14:textId="6D5B680F" w:rsidR="00E6309F" w:rsidRPr="00E6309F" w:rsidRDefault="00E6309F" w:rsidP="00E6309F">
            <w:pPr>
              <w:spacing w:after="0" w:line="240" w:lineRule="auto"/>
              <w:jc w:val="center"/>
              <w:rPr>
                <w:rFonts w:ascii="Calibri" w:eastAsia="Times New Roman" w:hAnsi="Calibri" w:cs="Calibri"/>
                <w:b/>
                <w:bCs/>
              </w:rPr>
            </w:pPr>
            <w:r w:rsidRPr="00E6309F">
              <w:rPr>
                <w:rFonts w:ascii="Calibri" w:eastAsia="Times New Roman" w:hAnsi="Calibri" w:cs="Calibri"/>
                <w:b/>
                <w:bCs/>
              </w:rPr>
              <w:t>Community</w:t>
            </w:r>
          </w:p>
        </w:tc>
      </w:tr>
      <w:tr w:rsidR="00E6309F" w:rsidRPr="00F60B6D" w14:paraId="585B9999"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5A99" w14:textId="77777777" w:rsidR="00F60B6D" w:rsidRPr="00F60B6D" w:rsidRDefault="00F60B6D" w:rsidP="00F60B6D">
            <w:pPr>
              <w:spacing w:after="0" w:line="240" w:lineRule="auto"/>
              <w:jc w:val="center"/>
              <w:rPr>
                <w:rFonts w:ascii="Calibri" w:eastAsia="Times New Roman" w:hAnsi="Calibri" w:cs="Calibri"/>
              </w:rPr>
            </w:pPr>
            <w:r w:rsidRPr="00F60B6D">
              <w:rPr>
                <w:rFonts w:ascii="Calibri" w:eastAsia="Times New Roman" w:hAnsi="Calibri" w:cs="Calibri"/>
              </w:rPr>
              <w:t>1</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7AE64BD"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Bessemer</w:t>
            </w:r>
          </w:p>
        </w:tc>
      </w:tr>
      <w:tr w:rsidR="00F60B6D" w:rsidRPr="00F60B6D" w14:paraId="46B7B207"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74D9" w14:textId="77777777" w:rsidR="00F60B6D" w:rsidRPr="00F60B6D" w:rsidRDefault="00F60B6D" w:rsidP="00F60B6D">
            <w:pPr>
              <w:spacing w:after="0" w:line="240" w:lineRule="auto"/>
              <w:jc w:val="center"/>
              <w:rPr>
                <w:rFonts w:ascii="Calibri" w:eastAsia="Times New Roman" w:hAnsi="Calibri" w:cs="Calibri"/>
              </w:rPr>
            </w:pPr>
            <w:r w:rsidRPr="00F60B6D">
              <w:rPr>
                <w:rFonts w:ascii="Calibri" w:eastAsia="Times New Roman" w:hAnsi="Calibri" w:cs="Calibri"/>
              </w:rPr>
              <w:t>1</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12F82BE"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Hancock</w:t>
            </w:r>
          </w:p>
        </w:tc>
      </w:tr>
      <w:tr w:rsidR="00E6309F" w:rsidRPr="00F60B6D" w14:paraId="66187261"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8BE4"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1</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1445908"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Houghton</w:t>
            </w:r>
          </w:p>
        </w:tc>
      </w:tr>
      <w:tr w:rsidR="00E6309F" w:rsidRPr="00F60B6D" w14:paraId="2FE5533D"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D16C"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2</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8B70270"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Petoskey</w:t>
            </w:r>
          </w:p>
        </w:tc>
      </w:tr>
      <w:tr w:rsidR="00E6309F" w:rsidRPr="00F60B6D" w14:paraId="743FA917"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08C1"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2</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7D7936E"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Manistee</w:t>
            </w:r>
          </w:p>
        </w:tc>
      </w:tr>
      <w:tr w:rsidR="00E6309F" w:rsidRPr="00F60B6D" w14:paraId="3C7F8E2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D82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2</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DDF59A9" w14:textId="527ACE5A"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Cadillac</w:t>
            </w:r>
          </w:p>
        </w:tc>
      </w:tr>
      <w:tr w:rsidR="00687017" w:rsidRPr="00F60B6D" w14:paraId="1B838A54"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E675C" w14:textId="205E7309" w:rsidR="00687017" w:rsidRPr="00F60B6D" w:rsidRDefault="00687017" w:rsidP="00F60B6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2700" w:type="dxa"/>
            <w:tcBorders>
              <w:top w:val="single" w:sz="4" w:space="0" w:color="auto"/>
              <w:left w:val="nil"/>
              <w:bottom w:val="single" w:sz="4" w:space="0" w:color="auto"/>
              <w:right w:val="single" w:sz="4" w:space="0" w:color="auto"/>
            </w:tcBorders>
            <w:shd w:val="clear" w:color="auto" w:fill="auto"/>
            <w:noWrap/>
            <w:vAlign w:val="bottom"/>
          </w:tcPr>
          <w:p w14:paraId="1B30002D" w14:textId="4FB3DEE7" w:rsidR="00687017" w:rsidRPr="00F60B6D" w:rsidRDefault="00687017" w:rsidP="00F60B6D">
            <w:pPr>
              <w:spacing w:after="0" w:line="240" w:lineRule="auto"/>
              <w:rPr>
                <w:rFonts w:ascii="Calibri" w:eastAsia="Times New Roman" w:hAnsi="Calibri" w:cs="Calibri"/>
              </w:rPr>
            </w:pPr>
            <w:r>
              <w:rPr>
                <w:rFonts w:ascii="Calibri" w:eastAsia="Times New Roman" w:hAnsi="Calibri" w:cs="Calibri"/>
              </w:rPr>
              <w:t>Charlevoix</w:t>
            </w:r>
          </w:p>
        </w:tc>
      </w:tr>
      <w:tr w:rsidR="00F60B6D" w:rsidRPr="00F60B6D" w14:paraId="56437703"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14E9"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D97DE99"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Tawas</w:t>
            </w:r>
          </w:p>
        </w:tc>
      </w:tr>
      <w:tr w:rsidR="00E6309F" w:rsidRPr="00F60B6D" w14:paraId="1926D8BE"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8959"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B5724AD"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Oscoda</w:t>
            </w:r>
          </w:p>
        </w:tc>
      </w:tr>
      <w:tr w:rsidR="00E6309F" w:rsidRPr="00F60B6D" w14:paraId="5818DBC4"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A6FA"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AF36FE8"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Roscommon</w:t>
            </w:r>
          </w:p>
        </w:tc>
      </w:tr>
      <w:tr w:rsidR="00E6309F" w:rsidRPr="00F60B6D" w14:paraId="4E12DBDA"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3DFCB"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B9D56AC"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Rogers City</w:t>
            </w:r>
          </w:p>
        </w:tc>
      </w:tr>
      <w:tr w:rsidR="00E6309F" w:rsidRPr="00F60B6D" w14:paraId="4FCF1488"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90C1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3</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8A1BCA6"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Alpena</w:t>
            </w:r>
          </w:p>
        </w:tc>
      </w:tr>
      <w:tr w:rsidR="00F60B6D" w:rsidRPr="00F60B6D" w14:paraId="67C06940"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724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A541BEE"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East Grand Rapids</w:t>
            </w:r>
          </w:p>
        </w:tc>
      </w:tr>
      <w:tr w:rsidR="00E6309F" w:rsidRPr="00F60B6D" w14:paraId="28D1CF84"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BCC0"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75FFF4C"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Hart</w:t>
            </w:r>
          </w:p>
        </w:tc>
      </w:tr>
      <w:tr w:rsidR="00E6309F" w:rsidRPr="00F60B6D" w14:paraId="130AA80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CAAE"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FF632E1"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Ionia</w:t>
            </w:r>
          </w:p>
        </w:tc>
      </w:tr>
      <w:tr w:rsidR="00F60B6D" w:rsidRPr="00F60B6D" w14:paraId="461CC092"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CB032"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F60229E"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Greenville</w:t>
            </w:r>
          </w:p>
        </w:tc>
      </w:tr>
      <w:tr w:rsidR="00F60B6D" w:rsidRPr="00F60B6D" w14:paraId="2803B163"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46B3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21671" w14:textId="42B0D97A"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Fremont</w:t>
            </w:r>
          </w:p>
        </w:tc>
      </w:tr>
      <w:tr w:rsidR="00F60B6D" w:rsidRPr="00F60B6D" w14:paraId="7D0053DB"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EF9E"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1CD5345" w14:textId="00CF78DC" w:rsidR="00F60B6D" w:rsidRPr="00F60B6D" w:rsidRDefault="00962BDA" w:rsidP="00F60B6D">
            <w:pPr>
              <w:spacing w:after="0" w:line="240" w:lineRule="auto"/>
              <w:rPr>
                <w:rFonts w:ascii="Calibri" w:eastAsia="Times New Roman" w:hAnsi="Calibri" w:cs="Calibri"/>
              </w:rPr>
            </w:pPr>
            <w:r>
              <w:rPr>
                <w:rFonts w:ascii="Calibri" w:eastAsia="Times New Roman" w:hAnsi="Calibri" w:cs="Calibri"/>
              </w:rPr>
              <w:t>M</w:t>
            </w:r>
            <w:r w:rsidR="00F60B6D" w:rsidRPr="00F60B6D">
              <w:rPr>
                <w:rFonts w:ascii="Calibri" w:eastAsia="Times New Roman" w:hAnsi="Calibri" w:cs="Calibri"/>
              </w:rPr>
              <w:t>iddleville</w:t>
            </w:r>
          </w:p>
        </w:tc>
      </w:tr>
      <w:tr w:rsidR="00F60B6D" w:rsidRPr="00F60B6D" w14:paraId="2DFB482F"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F7F1"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73D83F0" w14:textId="18D48EC2" w:rsidR="00F60B6D" w:rsidRPr="00F60B6D" w:rsidRDefault="00962BDA" w:rsidP="00F60B6D">
            <w:pPr>
              <w:spacing w:after="0" w:line="240" w:lineRule="auto"/>
              <w:rPr>
                <w:rFonts w:ascii="Calibri" w:eastAsia="Times New Roman" w:hAnsi="Calibri" w:cs="Calibri"/>
              </w:rPr>
            </w:pPr>
            <w:r>
              <w:rPr>
                <w:rFonts w:ascii="Calibri" w:eastAsia="Times New Roman" w:hAnsi="Calibri" w:cs="Calibri"/>
              </w:rPr>
              <w:t>H</w:t>
            </w:r>
            <w:r w:rsidR="00F60B6D" w:rsidRPr="00F60B6D">
              <w:rPr>
                <w:rFonts w:ascii="Calibri" w:eastAsia="Times New Roman" w:hAnsi="Calibri" w:cs="Calibri"/>
              </w:rPr>
              <w:t>udsonville</w:t>
            </w:r>
          </w:p>
        </w:tc>
      </w:tr>
      <w:tr w:rsidR="00F60B6D" w:rsidRPr="00F60B6D" w14:paraId="3D6F9590"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FD2E"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95999D7"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Spring Lake</w:t>
            </w:r>
          </w:p>
        </w:tc>
      </w:tr>
      <w:tr w:rsidR="00F60B6D" w:rsidRPr="00F60B6D" w14:paraId="3815DF5C"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8196"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97D543F"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Plainwell</w:t>
            </w:r>
          </w:p>
        </w:tc>
      </w:tr>
      <w:tr w:rsidR="00F60B6D" w:rsidRPr="00F60B6D" w14:paraId="6F97223F"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AA8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86902A3"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Allegan</w:t>
            </w:r>
          </w:p>
        </w:tc>
      </w:tr>
      <w:tr w:rsidR="00F60B6D" w:rsidRPr="00F60B6D" w14:paraId="151BAE5B"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14:paraId="1409AE9F" w14:textId="77777777" w:rsidR="00F60B6D" w:rsidRPr="00F60B6D" w:rsidRDefault="00F60B6D" w:rsidP="00687017">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27CB43F" w14:textId="2A9A3A4C" w:rsidR="00F60B6D" w:rsidRPr="00F60B6D" w:rsidRDefault="00F60B6D" w:rsidP="00687017">
            <w:pPr>
              <w:spacing w:after="0" w:line="240" w:lineRule="auto"/>
              <w:rPr>
                <w:rFonts w:ascii="Calibri" w:eastAsia="Times New Roman" w:hAnsi="Calibri" w:cs="Calibri"/>
              </w:rPr>
            </w:pPr>
            <w:r w:rsidRPr="00F60B6D">
              <w:rPr>
                <w:rFonts w:ascii="Calibri" w:eastAsia="Times New Roman" w:hAnsi="Calibri" w:cs="Calibri"/>
              </w:rPr>
              <w:t>Newaygo</w:t>
            </w:r>
            <w:r w:rsidR="00687017">
              <w:rPr>
                <w:rFonts w:ascii="Calibri" w:eastAsia="Times New Roman" w:hAnsi="Calibri" w:cs="Calibri"/>
              </w:rPr>
              <w:br/>
            </w:r>
            <w:r w:rsidR="00687017">
              <w:rPr>
                <w:rFonts w:ascii="Calibri" w:eastAsia="Times New Roman" w:hAnsi="Calibri" w:cs="Calibri"/>
              </w:rPr>
              <w:br/>
            </w:r>
          </w:p>
        </w:tc>
      </w:tr>
      <w:tr w:rsidR="00687017" w:rsidRPr="00F60B6D" w14:paraId="15DC6F6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730EEEA9" w14:textId="7A164092" w:rsidR="00687017" w:rsidRPr="00687017" w:rsidRDefault="00687017" w:rsidP="00F60B6D">
            <w:pPr>
              <w:spacing w:after="0" w:line="240" w:lineRule="auto"/>
              <w:jc w:val="center"/>
              <w:rPr>
                <w:rFonts w:ascii="Calibri" w:eastAsia="Times New Roman" w:hAnsi="Calibri" w:cs="Calibri"/>
                <w:b/>
                <w:bCs/>
                <w:color w:val="000000"/>
              </w:rPr>
            </w:pPr>
            <w:r w:rsidRPr="00687017">
              <w:rPr>
                <w:rFonts w:ascii="Calibri" w:eastAsia="Times New Roman" w:hAnsi="Calibri" w:cs="Calibri"/>
                <w:b/>
                <w:bCs/>
                <w:color w:val="000000"/>
              </w:rPr>
              <w:t>Prosperity Region</w:t>
            </w:r>
          </w:p>
        </w:tc>
        <w:tc>
          <w:tcPr>
            <w:tcW w:w="27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1EE6C33B" w14:textId="347307AB" w:rsidR="00687017" w:rsidRPr="00687017" w:rsidRDefault="00687017" w:rsidP="00F60B6D">
            <w:pPr>
              <w:spacing w:after="0" w:line="240" w:lineRule="auto"/>
              <w:rPr>
                <w:rFonts w:ascii="Calibri" w:eastAsia="Times New Roman" w:hAnsi="Calibri" w:cs="Calibri"/>
                <w:b/>
                <w:bCs/>
              </w:rPr>
            </w:pPr>
            <w:r w:rsidRPr="00687017">
              <w:rPr>
                <w:rFonts w:ascii="Calibri" w:eastAsia="Times New Roman" w:hAnsi="Calibri" w:cs="Calibri"/>
                <w:b/>
                <w:bCs/>
              </w:rPr>
              <w:t>Community (Cont.)</w:t>
            </w:r>
          </w:p>
        </w:tc>
      </w:tr>
      <w:tr w:rsidR="00F60B6D" w:rsidRPr="00F60B6D" w14:paraId="0B096439"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87E3"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FF5FD76"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Clare</w:t>
            </w:r>
          </w:p>
        </w:tc>
      </w:tr>
      <w:tr w:rsidR="00E6309F" w:rsidRPr="00F60B6D" w14:paraId="50B877A4"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695B5"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5</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EBA00AB"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Harrison</w:t>
            </w:r>
          </w:p>
        </w:tc>
      </w:tr>
      <w:tr w:rsidR="00E6309F" w:rsidRPr="00F60B6D" w14:paraId="6F05138D"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29F0D"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5</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E2C92B5"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Gladwin</w:t>
            </w:r>
          </w:p>
        </w:tc>
      </w:tr>
      <w:tr w:rsidR="00F60B6D" w:rsidRPr="00F60B6D" w14:paraId="40DEA8A1"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BF45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B69B202"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 xml:space="preserve">Cass City </w:t>
            </w:r>
          </w:p>
        </w:tc>
      </w:tr>
      <w:tr w:rsidR="00E6309F" w:rsidRPr="00F60B6D" w14:paraId="03189A5D"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0147"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D55E400"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Millington</w:t>
            </w:r>
          </w:p>
        </w:tc>
      </w:tr>
      <w:tr w:rsidR="00F60B6D" w:rsidRPr="00F60B6D" w14:paraId="302C3B1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8466"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3723A1C"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Lapeer</w:t>
            </w:r>
          </w:p>
        </w:tc>
      </w:tr>
      <w:tr w:rsidR="00F60B6D" w:rsidRPr="00F60B6D" w14:paraId="1E9EB85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7896"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095D1CE"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Laingsburg</w:t>
            </w:r>
          </w:p>
        </w:tc>
      </w:tr>
      <w:tr w:rsidR="00F60B6D" w:rsidRPr="00F60B6D" w14:paraId="3F86A278"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6F51"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045597B"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North Branch</w:t>
            </w:r>
          </w:p>
        </w:tc>
      </w:tr>
      <w:tr w:rsidR="00F60B6D" w:rsidRPr="00F60B6D" w14:paraId="35FDAC9A"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A6D1"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BF375DF"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Swartz Creek</w:t>
            </w:r>
          </w:p>
        </w:tc>
      </w:tr>
      <w:tr w:rsidR="00E6309F" w:rsidRPr="00F60B6D" w14:paraId="19ECD487"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5973"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6</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A1B71E2"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Grand Blanc</w:t>
            </w:r>
          </w:p>
        </w:tc>
      </w:tr>
      <w:tr w:rsidR="00E6309F" w:rsidRPr="00F60B6D" w14:paraId="1E4D867C"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0853"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7</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C26245B"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St. Johns</w:t>
            </w:r>
          </w:p>
        </w:tc>
      </w:tr>
      <w:tr w:rsidR="00F60B6D" w:rsidRPr="00F60B6D" w14:paraId="720733E8"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0B35"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E13A0A9"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St. Joseph</w:t>
            </w:r>
          </w:p>
        </w:tc>
      </w:tr>
      <w:tr w:rsidR="00F60B6D" w:rsidRPr="00F60B6D" w14:paraId="625AB93C"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342F"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461ADF0"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Stevensville</w:t>
            </w:r>
          </w:p>
        </w:tc>
      </w:tr>
      <w:tr w:rsidR="00E6309F" w:rsidRPr="00F60B6D" w14:paraId="089D72AF"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261C"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E9FEEEA"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Cassopolis</w:t>
            </w:r>
          </w:p>
        </w:tc>
      </w:tr>
      <w:tr w:rsidR="00E6309F" w:rsidRPr="00F60B6D" w14:paraId="72FDA1FC"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57CD"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E461E1A"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Albion</w:t>
            </w:r>
          </w:p>
        </w:tc>
      </w:tr>
      <w:tr w:rsidR="00F60B6D" w:rsidRPr="00F60B6D" w14:paraId="545574D8"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38E3"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C5F0527"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Sturgis</w:t>
            </w:r>
          </w:p>
        </w:tc>
      </w:tr>
      <w:tr w:rsidR="00F60B6D" w:rsidRPr="00F60B6D" w14:paraId="6D812450"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6DD7"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D32B61D" w14:textId="123EEF04"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South Have</w:t>
            </w:r>
            <w:r w:rsidRPr="00F60B6D">
              <w:rPr>
                <w:rFonts w:ascii="Calibri" w:eastAsia="Times New Roman" w:hAnsi="Calibri" w:cs="Calibri"/>
              </w:rPr>
              <w:t>n</w:t>
            </w:r>
          </w:p>
        </w:tc>
      </w:tr>
      <w:tr w:rsidR="00E6309F" w:rsidRPr="00F60B6D" w14:paraId="2C5C55FE"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B109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8</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69850B0" w14:textId="7FDC676D" w:rsidR="00F60B6D" w:rsidRPr="00F60B6D" w:rsidRDefault="00F60B6D" w:rsidP="00F60B6D">
            <w:pPr>
              <w:spacing w:after="0" w:line="240" w:lineRule="auto"/>
              <w:rPr>
                <w:rFonts w:ascii="Calibri" w:eastAsia="Times New Roman" w:hAnsi="Calibri" w:cs="Calibri"/>
              </w:rPr>
            </w:pPr>
            <w:r>
              <w:rPr>
                <w:rFonts w:ascii="Calibri" w:eastAsia="Times New Roman" w:hAnsi="Calibri" w:cs="Calibri"/>
              </w:rPr>
              <w:t>M</w:t>
            </w:r>
            <w:r w:rsidRPr="00F60B6D">
              <w:rPr>
                <w:rFonts w:ascii="Calibri" w:eastAsia="Times New Roman" w:hAnsi="Calibri" w:cs="Calibri"/>
              </w:rPr>
              <w:t>arshall</w:t>
            </w:r>
          </w:p>
        </w:tc>
      </w:tr>
      <w:tr w:rsidR="00F60B6D" w:rsidRPr="00F60B6D" w14:paraId="0A3A358B"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B3E2"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210D14C"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Tecumseh</w:t>
            </w:r>
          </w:p>
        </w:tc>
      </w:tr>
      <w:tr w:rsidR="00F60B6D" w:rsidRPr="00F60B6D" w14:paraId="31A7AFE6"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BC62"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9</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A5BDFDA"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 xml:space="preserve">Howell </w:t>
            </w:r>
          </w:p>
        </w:tc>
      </w:tr>
      <w:tr w:rsidR="00E6309F" w:rsidRPr="00F60B6D" w14:paraId="0502018B"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CE38"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9</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7DAEEA4"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Hillsdale</w:t>
            </w:r>
          </w:p>
        </w:tc>
      </w:tr>
      <w:tr w:rsidR="00F60B6D" w:rsidRPr="00F60B6D" w14:paraId="62F5EBC9"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13865"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2374"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 xml:space="preserve">Clawson </w:t>
            </w:r>
          </w:p>
        </w:tc>
      </w:tr>
      <w:tr w:rsidR="00F60B6D" w:rsidRPr="00F60B6D" w14:paraId="3711FF0A"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6546"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10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ED71" w14:textId="77777777"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Lathrup Village</w:t>
            </w:r>
          </w:p>
        </w:tc>
      </w:tr>
      <w:tr w:rsidR="00F60B6D" w:rsidRPr="00F60B6D" w14:paraId="43E2A3EE" w14:textId="77777777" w:rsidTr="00687017">
        <w:trPr>
          <w:trHeight w:val="2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E731" w14:textId="77777777" w:rsidR="00F60B6D" w:rsidRPr="00F60B6D" w:rsidRDefault="00F60B6D" w:rsidP="00F60B6D">
            <w:pPr>
              <w:spacing w:after="0" w:line="240" w:lineRule="auto"/>
              <w:jc w:val="center"/>
              <w:rPr>
                <w:rFonts w:ascii="Calibri" w:eastAsia="Times New Roman" w:hAnsi="Calibri" w:cs="Calibri"/>
                <w:color w:val="000000"/>
              </w:rPr>
            </w:pPr>
            <w:r w:rsidRPr="00F60B6D">
              <w:rPr>
                <w:rFonts w:ascii="Calibri" w:eastAsia="Times New Roman" w:hAnsi="Calibri" w:cs="Calibri"/>
                <w:color w:val="000000"/>
              </w:rPr>
              <w:t>10</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4BF245B" w14:textId="3264A87F" w:rsidR="00F60B6D" w:rsidRPr="00F60B6D" w:rsidRDefault="00F60B6D" w:rsidP="00F60B6D">
            <w:pPr>
              <w:spacing w:after="0" w:line="240" w:lineRule="auto"/>
              <w:rPr>
                <w:rFonts w:ascii="Calibri" w:eastAsia="Times New Roman" w:hAnsi="Calibri" w:cs="Calibri"/>
              </w:rPr>
            </w:pPr>
            <w:r w:rsidRPr="00F60B6D">
              <w:rPr>
                <w:rFonts w:ascii="Calibri" w:eastAsia="Times New Roman" w:hAnsi="Calibri" w:cs="Calibri"/>
              </w:rPr>
              <w:t>Plymouth</w:t>
            </w:r>
          </w:p>
        </w:tc>
      </w:tr>
    </w:tbl>
    <w:p w14:paraId="7C47B359" w14:textId="77777777" w:rsidR="00F60B6D" w:rsidRDefault="00F60B6D" w:rsidP="00F60B6D">
      <w:pPr>
        <w:rPr>
          <w:rStyle w:val="normaltextrun"/>
          <w:rFonts w:ascii="Calibri" w:hAnsi="Calibri" w:cs="Calibri"/>
          <w:b/>
          <w:bCs/>
          <w:color w:val="000000"/>
          <w:shd w:val="clear" w:color="auto" w:fill="FFFFFF"/>
        </w:rPr>
        <w:sectPr w:rsidR="00F60B6D" w:rsidSect="00F60B6D">
          <w:type w:val="continuous"/>
          <w:pgSz w:w="12240" w:h="15840"/>
          <w:pgMar w:top="1440" w:right="1440" w:bottom="1440" w:left="1440" w:header="720" w:footer="720" w:gutter="0"/>
          <w:cols w:num="2" w:space="720"/>
          <w:docGrid w:linePitch="360"/>
        </w:sectPr>
      </w:pPr>
    </w:p>
    <w:p w14:paraId="56DCFCF1" w14:textId="478145AE" w:rsidR="00B36E03" w:rsidRPr="00C72ACA" w:rsidRDefault="00B36E03" w:rsidP="00B36E03">
      <w:pPr>
        <w:rPr>
          <w:rStyle w:val="normaltextrun"/>
          <w:rFonts w:ascii="Calibri" w:hAnsi="Calibri" w:cs="Calibri"/>
          <w:b/>
          <w:bCs/>
          <w:i/>
          <w:iCs/>
          <w:color w:val="000000"/>
          <w:shd w:val="clear" w:color="auto" w:fill="FFFFFF"/>
        </w:rPr>
      </w:pPr>
      <w:r w:rsidRPr="00C72ACA">
        <w:rPr>
          <w:rStyle w:val="normaltextrun"/>
          <w:rFonts w:ascii="Calibri" w:hAnsi="Calibri" w:cs="Calibri"/>
          <w:b/>
          <w:bCs/>
          <w:i/>
          <w:iCs/>
          <w:color w:val="000000"/>
          <w:shd w:val="clear" w:color="auto" w:fill="FFFFFF"/>
        </w:rPr>
        <w:lastRenderedPageBreak/>
        <w:t>Eligible Initiate Business Retention Training Organizations</w:t>
      </w:r>
    </w:p>
    <w:p w14:paraId="50EF97AB" w14:textId="77777777" w:rsidR="00C72ACA" w:rsidRDefault="00C72ACA" w:rsidP="00A518EF">
      <w:pPr>
        <w:spacing w:after="0" w:line="240" w:lineRule="auto"/>
        <w:rPr>
          <w:rFonts w:ascii="Calibri" w:eastAsia="Times New Roman" w:hAnsi="Calibri" w:cs="Calibri"/>
          <w:color w:val="000000"/>
        </w:rPr>
        <w:sectPr w:rsidR="00C72ACA" w:rsidSect="00F60B6D">
          <w:type w:val="continuous"/>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310"/>
      </w:tblGrid>
      <w:tr w:rsidR="00A518EF" w:rsidRPr="00A518EF" w14:paraId="7A53F124" w14:textId="77777777" w:rsidTr="00C72ACA">
        <w:trPr>
          <w:trHeight w:val="285"/>
        </w:trPr>
        <w:tc>
          <w:tcPr>
            <w:tcW w:w="0" w:type="auto"/>
            <w:noWrap/>
            <w:vAlign w:val="bottom"/>
            <w:hideMark/>
          </w:tcPr>
          <w:p w14:paraId="4457E0B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Accelerate UP</w:t>
            </w:r>
          </w:p>
        </w:tc>
      </w:tr>
      <w:tr w:rsidR="00A518EF" w:rsidRPr="00A518EF" w14:paraId="1668E6F4" w14:textId="77777777" w:rsidTr="00C72ACA">
        <w:trPr>
          <w:trHeight w:val="285"/>
        </w:trPr>
        <w:tc>
          <w:tcPr>
            <w:tcW w:w="0" w:type="auto"/>
            <w:noWrap/>
            <w:vAlign w:val="bottom"/>
            <w:hideMark/>
          </w:tcPr>
          <w:p w14:paraId="228D00E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Allegan Area Chamber of Commerce</w:t>
            </w:r>
          </w:p>
        </w:tc>
      </w:tr>
      <w:tr w:rsidR="00A518EF" w:rsidRPr="00A518EF" w14:paraId="7230A3EF" w14:textId="77777777" w:rsidTr="00C72ACA">
        <w:trPr>
          <w:trHeight w:val="285"/>
        </w:trPr>
        <w:tc>
          <w:tcPr>
            <w:tcW w:w="0" w:type="auto"/>
            <w:noWrap/>
            <w:vAlign w:val="bottom"/>
            <w:hideMark/>
          </w:tcPr>
          <w:p w14:paraId="5170DF3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Alpena Downtown Development Authority</w:t>
            </w:r>
          </w:p>
        </w:tc>
      </w:tr>
      <w:tr w:rsidR="00A518EF" w:rsidRPr="00A518EF" w14:paraId="696D99AB" w14:textId="77777777" w:rsidTr="00C72ACA">
        <w:trPr>
          <w:trHeight w:val="285"/>
        </w:trPr>
        <w:tc>
          <w:tcPr>
            <w:tcW w:w="0" w:type="auto"/>
            <w:noWrap/>
            <w:vAlign w:val="bottom"/>
            <w:hideMark/>
          </w:tcPr>
          <w:p w14:paraId="4F0E0F4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Barry County Chamber and Economic Development Alliance</w:t>
            </w:r>
          </w:p>
        </w:tc>
      </w:tr>
      <w:tr w:rsidR="00A518EF" w:rsidRPr="00A518EF" w14:paraId="09683F69" w14:textId="77777777" w:rsidTr="00C72ACA">
        <w:trPr>
          <w:trHeight w:val="285"/>
        </w:trPr>
        <w:tc>
          <w:tcPr>
            <w:tcW w:w="0" w:type="auto"/>
            <w:noWrap/>
            <w:vAlign w:val="bottom"/>
            <w:hideMark/>
          </w:tcPr>
          <w:p w14:paraId="2CAD24C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Bay Future, Inc.</w:t>
            </w:r>
          </w:p>
        </w:tc>
      </w:tr>
      <w:tr w:rsidR="00A518EF" w:rsidRPr="00A518EF" w14:paraId="3E046464" w14:textId="77777777" w:rsidTr="00C72ACA">
        <w:trPr>
          <w:trHeight w:val="285"/>
        </w:trPr>
        <w:tc>
          <w:tcPr>
            <w:tcW w:w="0" w:type="auto"/>
            <w:noWrap/>
            <w:vAlign w:val="bottom"/>
            <w:hideMark/>
          </w:tcPr>
          <w:p w14:paraId="2D374FFD"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Bridgeport Charter Township</w:t>
            </w:r>
          </w:p>
        </w:tc>
      </w:tr>
      <w:tr w:rsidR="00A518EF" w:rsidRPr="00A518EF" w14:paraId="22DE326A" w14:textId="77777777" w:rsidTr="00C72ACA">
        <w:trPr>
          <w:trHeight w:val="285"/>
        </w:trPr>
        <w:tc>
          <w:tcPr>
            <w:tcW w:w="0" w:type="auto"/>
            <w:noWrap/>
            <w:vAlign w:val="bottom"/>
            <w:hideMark/>
          </w:tcPr>
          <w:p w14:paraId="498C351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Cadillac Area Visitors Bureau</w:t>
            </w:r>
          </w:p>
        </w:tc>
      </w:tr>
      <w:tr w:rsidR="00A518EF" w:rsidRPr="00A518EF" w14:paraId="6DD2640B" w14:textId="77777777" w:rsidTr="00C72ACA">
        <w:trPr>
          <w:trHeight w:val="285"/>
        </w:trPr>
        <w:tc>
          <w:tcPr>
            <w:tcW w:w="0" w:type="auto"/>
            <w:noWrap/>
            <w:vAlign w:val="bottom"/>
            <w:hideMark/>
          </w:tcPr>
          <w:p w14:paraId="4140CBAC"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Charlevoix Main Street DDA</w:t>
            </w:r>
          </w:p>
        </w:tc>
      </w:tr>
      <w:tr w:rsidR="00A518EF" w:rsidRPr="00A518EF" w14:paraId="41A2BB3B" w14:textId="77777777" w:rsidTr="00C72ACA">
        <w:trPr>
          <w:trHeight w:val="285"/>
        </w:trPr>
        <w:tc>
          <w:tcPr>
            <w:tcW w:w="0" w:type="auto"/>
            <w:noWrap/>
            <w:vAlign w:val="bottom"/>
            <w:hideMark/>
          </w:tcPr>
          <w:p w14:paraId="3B54DCAD"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Cheboygan Downtown Development Authority</w:t>
            </w:r>
          </w:p>
        </w:tc>
      </w:tr>
      <w:tr w:rsidR="00A518EF" w:rsidRPr="00A518EF" w14:paraId="5929F099" w14:textId="77777777" w:rsidTr="00C72ACA">
        <w:trPr>
          <w:trHeight w:val="285"/>
        </w:trPr>
        <w:tc>
          <w:tcPr>
            <w:tcW w:w="0" w:type="auto"/>
            <w:noWrap/>
            <w:vAlign w:val="bottom"/>
            <w:hideMark/>
          </w:tcPr>
          <w:p w14:paraId="1AF58CDE"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Choose Marshall Economic Development Organization</w:t>
            </w:r>
          </w:p>
        </w:tc>
      </w:tr>
      <w:tr w:rsidR="00A518EF" w:rsidRPr="00A518EF" w14:paraId="2A930D0B" w14:textId="77777777" w:rsidTr="00C72ACA">
        <w:trPr>
          <w:trHeight w:val="285"/>
        </w:trPr>
        <w:tc>
          <w:tcPr>
            <w:tcW w:w="0" w:type="auto"/>
            <w:noWrap/>
            <w:vAlign w:val="bottom"/>
            <w:hideMark/>
          </w:tcPr>
          <w:p w14:paraId="7D5E6D4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Buchanan</w:t>
            </w:r>
          </w:p>
        </w:tc>
      </w:tr>
      <w:tr w:rsidR="00A518EF" w:rsidRPr="00A518EF" w14:paraId="44B2D9EF" w14:textId="77777777" w:rsidTr="00C72ACA">
        <w:trPr>
          <w:trHeight w:val="285"/>
        </w:trPr>
        <w:tc>
          <w:tcPr>
            <w:tcW w:w="0" w:type="auto"/>
            <w:noWrap/>
            <w:vAlign w:val="bottom"/>
            <w:hideMark/>
          </w:tcPr>
          <w:p w14:paraId="6668272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Coldwater DDA</w:t>
            </w:r>
          </w:p>
        </w:tc>
      </w:tr>
      <w:tr w:rsidR="00A518EF" w:rsidRPr="00A518EF" w14:paraId="18A597EE" w14:textId="77777777" w:rsidTr="00C72ACA">
        <w:trPr>
          <w:trHeight w:val="285"/>
        </w:trPr>
        <w:tc>
          <w:tcPr>
            <w:tcW w:w="0" w:type="auto"/>
            <w:noWrap/>
            <w:vAlign w:val="bottom"/>
            <w:hideMark/>
          </w:tcPr>
          <w:p w14:paraId="1C5F8CB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Dearborn, MI</w:t>
            </w:r>
          </w:p>
        </w:tc>
      </w:tr>
      <w:tr w:rsidR="00A518EF" w:rsidRPr="00A518EF" w14:paraId="6EC40D33" w14:textId="77777777" w:rsidTr="00C72ACA">
        <w:trPr>
          <w:trHeight w:val="285"/>
        </w:trPr>
        <w:tc>
          <w:tcPr>
            <w:tcW w:w="0" w:type="auto"/>
            <w:noWrap/>
            <w:vAlign w:val="bottom"/>
            <w:hideMark/>
          </w:tcPr>
          <w:p w14:paraId="23C2445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Fennville</w:t>
            </w:r>
          </w:p>
        </w:tc>
      </w:tr>
      <w:tr w:rsidR="00A518EF" w:rsidRPr="00A518EF" w14:paraId="6893772E" w14:textId="77777777" w:rsidTr="00C72ACA">
        <w:trPr>
          <w:trHeight w:val="285"/>
        </w:trPr>
        <w:tc>
          <w:tcPr>
            <w:tcW w:w="0" w:type="auto"/>
            <w:noWrap/>
            <w:vAlign w:val="bottom"/>
            <w:hideMark/>
          </w:tcPr>
          <w:p w14:paraId="723B50B0"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Flat Rock</w:t>
            </w:r>
          </w:p>
        </w:tc>
      </w:tr>
      <w:tr w:rsidR="00A518EF" w:rsidRPr="00A518EF" w14:paraId="281BEEBC" w14:textId="77777777" w:rsidTr="00C72ACA">
        <w:trPr>
          <w:trHeight w:val="285"/>
        </w:trPr>
        <w:tc>
          <w:tcPr>
            <w:tcW w:w="0" w:type="auto"/>
            <w:noWrap/>
            <w:vAlign w:val="bottom"/>
            <w:hideMark/>
          </w:tcPr>
          <w:p w14:paraId="7C501AA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Hamtramck Downtown Development Authority</w:t>
            </w:r>
          </w:p>
        </w:tc>
      </w:tr>
      <w:tr w:rsidR="00A518EF" w:rsidRPr="00A518EF" w14:paraId="3BACBCFA" w14:textId="77777777" w:rsidTr="00C72ACA">
        <w:trPr>
          <w:trHeight w:val="285"/>
        </w:trPr>
        <w:tc>
          <w:tcPr>
            <w:tcW w:w="0" w:type="auto"/>
            <w:noWrap/>
            <w:vAlign w:val="bottom"/>
            <w:hideMark/>
          </w:tcPr>
          <w:p w14:paraId="52A26941"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Ionia</w:t>
            </w:r>
          </w:p>
        </w:tc>
      </w:tr>
      <w:tr w:rsidR="00A518EF" w:rsidRPr="00A518EF" w14:paraId="1A0F0D30" w14:textId="77777777" w:rsidTr="00C72ACA">
        <w:trPr>
          <w:trHeight w:val="285"/>
        </w:trPr>
        <w:tc>
          <w:tcPr>
            <w:tcW w:w="0" w:type="auto"/>
            <w:noWrap/>
            <w:vAlign w:val="bottom"/>
            <w:hideMark/>
          </w:tcPr>
          <w:p w14:paraId="6CDA9EE8" w14:textId="4D758869"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w:t>
            </w:r>
            <w:r>
              <w:rPr>
                <w:rFonts w:ascii="Calibri" w:eastAsia="Times New Roman" w:hAnsi="Calibri" w:cs="Calibri"/>
                <w:color w:val="000000"/>
              </w:rPr>
              <w:t>ity of Laingsburg</w:t>
            </w:r>
          </w:p>
        </w:tc>
      </w:tr>
      <w:tr w:rsidR="00A518EF" w:rsidRPr="00A518EF" w14:paraId="2F12B8FC" w14:textId="77777777" w:rsidTr="00C72ACA">
        <w:trPr>
          <w:trHeight w:val="285"/>
        </w:trPr>
        <w:tc>
          <w:tcPr>
            <w:tcW w:w="0" w:type="auto"/>
            <w:noWrap/>
            <w:vAlign w:val="bottom"/>
            <w:hideMark/>
          </w:tcPr>
          <w:p w14:paraId="4E79BB49"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Livonia</w:t>
            </w:r>
          </w:p>
        </w:tc>
      </w:tr>
      <w:tr w:rsidR="00A518EF" w:rsidRPr="00A518EF" w14:paraId="0EA4F0A9" w14:textId="77777777" w:rsidTr="00C72ACA">
        <w:trPr>
          <w:trHeight w:val="285"/>
        </w:trPr>
        <w:tc>
          <w:tcPr>
            <w:tcW w:w="0" w:type="auto"/>
            <w:noWrap/>
            <w:vAlign w:val="bottom"/>
            <w:hideMark/>
          </w:tcPr>
          <w:p w14:paraId="7C4F70BD"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Marlette</w:t>
            </w:r>
          </w:p>
        </w:tc>
      </w:tr>
      <w:tr w:rsidR="00A518EF" w:rsidRPr="00A518EF" w14:paraId="6F8D71F6" w14:textId="77777777" w:rsidTr="00C72ACA">
        <w:trPr>
          <w:trHeight w:val="285"/>
        </w:trPr>
        <w:tc>
          <w:tcPr>
            <w:tcW w:w="0" w:type="auto"/>
            <w:noWrap/>
            <w:vAlign w:val="bottom"/>
            <w:hideMark/>
          </w:tcPr>
          <w:p w14:paraId="68B1296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Monroe</w:t>
            </w:r>
          </w:p>
        </w:tc>
      </w:tr>
      <w:tr w:rsidR="00A518EF" w:rsidRPr="00A518EF" w14:paraId="30A62189" w14:textId="77777777" w:rsidTr="00C72ACA">
        <w:trPr>
          <w:trHeight w:val="285"/>
        </w:trPr>
        <w:tc>
          <w:tcPr>
            <w:tcW w:w="0" w:type="auto"/>
            <w:noWrap/>
            <w:vAlign w:val="bottom"/>
            <w:hideMark/>
          </w:tcPr>
          <w:p w14:paraId="2059D0A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Mount Clemens</w:t>
            </w:r>
          </w:p>
        </w:tc>
      </w:tr>
      <w:tr w:rsidR="00A518EF" w:rsidRPr="00A518EF" w14:paraId="5EA8E42F" w14:textId="77777777" w:rsidTr="00C72ACA">
        <w:trPr>
          <w:trHeight w:val="285"/>
        </w:trPr>
        <w:tc>
          <w:tcPr>
            <w:tcW w:w="0" w:type="auto"/>
            <w:noWrap/>
            <w:vAlign w:val="bottom"/>
            <w:hideMark/>
          </w:tcPr>
          <w:p w14:paraId="70614535"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Plainwell</w:t>
            </w:r>
          </w:p>
        </w:tc>
      </w:tr>
      <w:tr w:rsidR="00A518EF" w:rsidRPr="00A518EF" w14:paraId="06869FC9" w14:textId="77777777" w:rsidTr="00C72ACA">
        <w:trPr>
          <w:trHeight w:val="285"/>
        </w:trPr>
        <w:tc>
          <w:tcPr>
            <w:tcW w:w="0" w:type="auto"/>
            <w:noWrap/>
            <w:vAlign w:val="bottom"/>
            <w:hideMark/>
          </w:tcPr>
          <w:p w14:paraId="1046C880"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Plymouth</w:t>
            </w:r>
          </w:p>
        </w:tc>
      </w:tr>
      <w:tr w:rsidR="00A518EF" w:rsidRPr="00A518EF" w14:paraId="76E4D258" w14:textId="77777777" w:rsidTr="00C72ACA">
        <w:trPr>
          <w:trHeight w:val="285"/>
        </w:trPr>
        <w:tc>
          <w:tcPr>
            <w:tcW w:w="0" w:type="auto"/>
            <w:noWrap/>
            <w:vAlign w:val="bottom"/>
            <w:hideMark/>
          </w:tcPr>
          <w:p w14:paraId="75AC87D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City of Westland</w:t>
            </w:r>
          </w:p>
        </w:tc>
      </w:tr>
      <w:tr w:rsidR="00A518EF" w:rsidRPr="00A518EF" w14:paraId="5CD0787F" w14:textId="77777777" w:rsidTr="00C72ACA">
        <w:trPr>
          <w:trHeight w:val="285"/>
        </w:trPr>
        <w:tc>
          <w:tcPr>
            <w:tcW w:w="0" w:type="auto"/>
            <w:noWrap/>
            <w:vAlign w:val="bottom"/>
            <w:hideMark/>
          </w:tcPr>
          <w:p w14:paraId="436A3718"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Design Core Detroit</w:t>
            </w:r>
          </w:p>
        </w:tc>
      </w:tr>
      <w:tr w:rsidR="00A518EF" w:rsidRPr="00A518EF" w14:paraId="6BAD1D51" w14:textId="77777777" w:rsidTr="00C72ACA">
        <w:trPr>
          <w:trHeight w:val="285"/>
        </w:trPr>
        <w:tc>
          <w:tcPr>
            <w:tcW w:w="0" w:type="auto"/>
            <w:noWrap/>
            <w:vAlign w:val="bottom"/>
            <w:hideMark/>
          </w:tcPr>
          <w:p w14:paraId="5E39D4FF"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Dickinson Area Chamber of Commerce</w:t>
            </w:r>
          </w:p>
        </w:tc>
      </w:tr>
      <w:tr w:rsidR="00A518EF" w:rsidRPr="00A518EF" w14:paraId="29C4FA22" w14:textId="77777777" w:rsidTr="00C72ACA">
        <w:trPr>
          <w:trHeight w:val="285"/>
        </w:trPr>
        <w:tc>
          <w:tcPr>
            <w:tcW w:w="0" w:type="auto"/>
            <w:noWrap/>
            <w:vAlign w:val="bottom"/>
            <w:hideMark/>
          </w:tcPr>
          <w:p w14:paraId="6B4AA5B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Downtown Adrian Main St/DDA</w:t>
            </w:r>
          </w:p>
        </w:tc>
      </w:tr>
      <w:tr w:rsidR="00A518EF" w:rsidRPr="00A518EF" w14:paraId="590FD9DA" w14:textId="77777777" w:rsidTr="00C72ACA">
        <w:trPr>
          <w:trHeight w:val="285"/>
        </w:trPr>
        <w:tc>
          <w:tcPr>
            <w:tcW w:w="0" w:type="auto"/>
            <w:noWrap/>
            <w:vAlign w:val="bottom"/>
            <w:hideMark/>
          </w:tcPr>
          <w:p w14:paraId="04BCC64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Downtown Dearborn</w:t>
            </w:r>
          </w:p>
        </w:tc>
      </w:tr>
      <w:tr w:rsidR="00A518EF" w:rsidRPr="00A518EF" w14:paraId="43DF1E3C" w14:textId="77777777" w:rsidTr="00C72ACA">
        <w:trPr>
          <w:trHeight w:val="285"/>
        </w:trPr>
        <w:tc>
          <w:tcPr>
            <w:tcW w:w="0" w:type="auto"/>
            <w:noWrap/>
            <w:vAlign w:val="bottom"/>
            <w:hideMark/>
          </w:tcPr>
          <w:p w14:paraId="50255949"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Eastern Market Partnership</w:t>
            </w:r>
          </w:p>
        </w:tc>
      </w:tr>
      <w:tr w:rsidR="00A518EF" w:rsidRPr="00A518EF" w14:paraId="15AEE3C0" w14:textId="77777777" w:rsidTr="00C72ACA">
        <w:trPr>
          <w:trHeight w:val="285"/>
        </w:trPr>
        <w:tc>
          <w:tcPr>
            <w:tcW w:w="0" w:type="auto"/>
            <w:noWrap/>
            <w:vAlign w:val="bottom"/>
            <w:hideMark/>
          </w:tcPr>
          <w:p w14:paraId="6197C008"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Eaton Rapids DDA</w:t>
            </w:r>
          </w:p>
        </w:tc>
      </w:tr>
      <w:tr w:rsidR="00A518EF" w:rsidRPr="00A518EF" w14:paraId="252E4E46" w14:textId="77777777" w:rsidTr="00C72ACA">
        <w:trPr>
          <w:trHeight w:val="285"/>
        </w:trPr>
        <w:tc>
          <w:tcPr>
            <w:tcW w:w="0" w:type="auto"/>
            <w:noWrap/>
            <w:vAlign w:val="bottom"/>
            <w:hideMark/>
          </w:tcPr>
          <w:p w14:paraId="7164055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Evart DDA</w:t>
            </w:r>
          </w:p>
        </w:tc>
      </w:tr>
      <w:tr w:rsidR="00A518EF" w:rsidRPr="00A518EF" w14:paraId="7AAC95E9" w14:textId="77777777" w:rsidTr="00C72ACA">
        <w:trPr>
          <w:trHeight w:val="285"/>
        </w:trPr>
        <w:tc>
          <w:tcPr>
            <w:tcW w:w="0" w:type="auto"/>
            <w:noWrap/>
            <w:vAlign w:val="bottom"/>
            <w:hideMark/>
          </w:tcPr>
          <w:p w14:paraId="7C7DA19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Flint and Genesee Economic Alliance</w:t>
            </w:r>
          </w:p>
        </w:tc>
      </w:tr>
      <w:tr w:rsidR="00A518EF" w:rsidRPr="00A518EF" w14:paraId="7D636621" w14:textId="77777777" w:rsidTr="00C72ACA">
        <w:trPr>
          <w:trHeight w:val="285"/>
        </w:trPr>
        <w:tc>
          <w:tcPr>
            <w:tcW w:w="0" w:type="auto"/>
            <w:noWrap/>
            <w:vAlign w:val="bottom"/>
            <w:hideMark/>
          </w:tcPr>
          <w:p w14:paraId="4A000241"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Gladwin County EDC</w:t>
            </w:r>
          </w:p>
        </w:tc>
      </w:tr>
      <w:tr w:rsidR="00A518EF" w:rsidRPr="00A518EF" w14:paraId="3EA48007" w14:textId="77777777" w:rsidTr="00C72ACA">
        <w:trPr>
          <w:trHeight w:val="285"/>
        </w:trPr>
        <w:tc>
          <w:tcPr>
            <w:tcW w:w="0" w:type="auto"/>
            <w:noWrap/>
            <w:vAlign w:val="bottom"/>
            <w:hideMark/>
          </w:tcPr>
          <w:p w14:paraId="01A8AA93"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Grand Blanc City</w:t>
            </w:r>
          </w:p>
        </w:tc>
      </w:tr>
      <w:tr w:rsidR="00A518EF" w:rsidRPr="00A518EF" w14:paraId="1D992169" w14:textId="77777777" w:rsidTr="00C72ACA">
        <w:trPr>
          <w:trHeight w:val="285"/>
        </w:trPr>
        <w:tc>
          <w:tcPr>
            <w:tcW w:w="0" w:type="auto"/>
            <w:noWrap/>
            <w:vAlign w:val="bottom"/>
            <w:hideMark/>
          </w:tcPr>
          <w:p w14:paraId="47D04FFB" w14:textId="77777777" w:rsidR="00A518EF" w:rsidRPr="00A518EF" w:rsidRDefault="00A518EF" w:rsidP="00A518EF">
            <w:pPr>
              <w:spacing w:after="0" w:line="240" w:lineRule="auto"/>
              <w:rPr>
                <w:rFonts w:ascii="Calibri" w:eastAsia="Times New Roman" w:hAnsi="Calibri" w:cs="Calibri"/>
                <w:color w:val="000000"/>
              </w:rPr>
            </w:pPr>
            <w:proofErr w:type="spellStart"/>
            <w:r w:rsidRPr="00A518EF">
              <w:rPr>
                <w:rFonts w:ascii="Calibri" w:eastAsia="Times New Roman" w:hAnsi="Calibri" w:cs="Calibri"/>
                <w:color w:val="000000"/>
              </w:rPr>
              <w:t>Grandmont</w:t>
            </w:r>
            <w:proofErr w:type="spellEnd"/>
            <w:r w:rsidRPr="00A518EF">
              <w:rPr>
                <w:rFonts w:ascii="Calibri" w:eastAsia="Times New Roman" w:hAnsi="Calibri" w:cs="Calibri"/>
                <w:color w:val="000000"/>
              </w:rPr>
              <w:t xml:space="preserve"> Rosedale Development Corporation</w:t>
            </w:r>
          </w:p>
        </w:tc>
      </w:tr>
      <w:tr w:rsidR="00A518EF" w:rsidRPr="00A518EF" w14:paraId="54B8C812" w14:textId="77777777" w:rsidTr="00C72ACA">
        <w:trPr>
          <w:trHeight w:val="285"/>
        </w:trPr>
        <w:tc>
          <w:tcPr>
            <w:tcW w:w="0" w:type="auto"/>
            <w:noWrap/>
            <w:vAlign w:val="bottom"/>
            <w:hideMark/>
          </w:tcPr>
          <w:p w14:paraId="4F28365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Great Lakes Bay Regional CVB</w:t>
            </w:r>
          </w:p>
        </w:tc>
      </w:tr>
      <w:tr w:rsidR="00A518EF" w:rsidRPr="00A518EF" w14:paraId="699F03E1" w14:textId="77777777" w:rsidTr="00C72ACA">
        <w:trPr>
          <w:trHeight w:val="285"/>
        </w:trPr>
        <w:tc>
          <w:tcPr>
            <w:tcW w:w="0" w:type="auto"/>
            <w:noWrap/>
            <w:vAlign w:val="bottom"/>
            <w:hideMark/>
          </w:tcPr>
          <w:p w14:paraId="4FE0440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Greater Ishpeming-Negaunee Area Chamber of Commerce</w:t>
            </w:r>
          </w:p>
        </w:tc>
      </w:tr>
      <w:tr w:rsidR="00A518EF" w:rsidRPr="00A518EF" w14:paraId="77BA83DF" w14:textId="77777777" w:rsidTr="00C72ACA">
        <w:trPr>
          <w:trHeight w:val="285"/>
        </w:trPr>
        <w:tc>
          <w:tcPr>
            <w:tcW w:w="0" w:type="auto"/>
            <w:noWrap/>
            <w:vAlign w:val="bottom"/>
            <w:hideMark/>
          </w:tcPr>
          <w:p w14:paraId="1464BD30"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Hamtramck Arts &amp; Culture Commission</w:t>
            </w:r>
          </w:p>
        </w:tc>
      </w:tr>
      <w:tr w:rsidR="00A518EF" w:rsidRPr="00A518EF" w14:paraId="4CCE4E40" w14:textId="77777777" w:rsidTr="00C72ACA">
        <w:trPr>
          <w:trHeight w:val="285"/>
        </w:trPr>
        <w:tc>
          <w:tcPr>
            <w:tcW w:w="0" w:type="auto"/>
            <w:noWrap/>
            <w:vAlign w:val="bottom"/>
            <w:hideMark/>
          </w:tcPr>
          <w:p w14:paraId="4961ED0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Holly DDA</w:t>
            </w:r>
          </w:p>
        </w:tc>
      </w:tr>
      <w:tr w:rsidR="00A518EF" w:rsidRPr="00A518EF" w14:paraId="360E6F67" w14:textId="77777777" w:rsidTr="00C72ACA">
        <w:trPr>
          <w:trHeight w:val="285"/>
        </w:trPr>
        <w:tc>
          <w:tcPr>
            <w:tcW w:w="0" w:type="auto"/>
            <w:noWrap/>
            <w:vAlign w:val="bottom"/>
            <w:hideMark/>
          </w:tcPr>
          <w:p w14:paraId="2ECE292D"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Inkster Chamber of Commerce</w:t>
            </w:r>
          </w:p>
        </w:tc>
      </w:tr>
      <w:tr w:rsidR="00A518EF" w:rsidRPr="00A518EF" w14:paraId="0DD52BAF" w14:textId="77777777" w:rsidTr="00C72ACA">
        <w:trPr>
          <w:trHeight w:val="285"/>
        </w:trPr>
        <w:tc>
          <w:tcPr>
            <w:tcW w:w="0" w:type="auto"/>
            <w:noWrap/>
            <w:vAlign w:val="bottom"/>
            <w:hideMark/>
          </w:tcPr>
          <w:p w14:paraId="62D483E7"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 xml:space="preserve">Innovate Marquette </w:t>
            </w:r>
            <w:proofErr w:type="spellStart"/>
            <w:r w:rsidRPr="00A518EF">
              <w:rPr>
                <w:rFonts w:ascii="Calibri" w:eastAsia="Times New Roman" w:hAnsi="Calibri" w:cs="Calibri"/>
                <w:color w:val="000000"/>
              </w:rPr>
              <w:t>Smartzone</w:t>
            </w:r>
            <w:proofErr w:type="spellEnd"/>
          </w:p>
        </w:tc>
      </w:tr>
      <w:tr w:rsidR="00A518EF" w:rsidRPr="00A518EF" w14:paraId="10EC06FE" w14:textId="77777777" w:rsidTr="00C72ACA">
        <w:trPr>
          <w:trHeight w:val="285"/>
        </w:trPr>
        <w:tc>
          <w:tcPr>
            <w:tcW w:w="0" w:type="auto"/>
            <w:noWrap/>
            <w:vAlign w:val="bottom"/>
            <w:hideMark/>
          </w:tcPr>
          <w:p w14:paraId="45F9883B" w14:textId="77777777" w:rsidR="00A518EF" w:rsidRPr="00A518EF" w:rsidRDefault="00A518EF" w:rsidP="00A518EF">
            <w:pPr>
              <w:spacing w:after="0" w:line="240" w:lineRule="auto"/>
              <w:rPr>
                <w:rFonts w:ascii="Calibri" w:eastAsia="Times New Roman" w:hAnsi="Calibri" w:cs="Calibri"/>
                <w:color w:val="000000"/>
              </w:rPr>
            </w:pPr>
            <w:proofErr w:type="spellStart"/>
            <w:r w:rsidRPr="00A518EF">
              <w:rPr>
                <w:rFonts w:ascii="Calibri" w:eastAsia="Times New Roman" w:hAnsi="Calibri" w:cs="Calibri"/>
                <w:color w:val="000000"/>
              </w:rPr>
              <w:t>InvestUP</w:t>
            </w:r>
            <w:proofErr w:type="spellEnd"/>
          </w:p>
        </w:tc>
      </w:tr>
      <w:tr w:rsidR="00A518EF" w:rsidRPr="00A518EF" w14:paraId="0BFA2584" w14:textId="77777777" w:rsidTr="00C72ACA">
        <w:trPr>
          <w:trHeight w:val="285"/>
        </w:trPr>
        <w:tc>
          <w:tcPr>
            <w:tcW w:w="0" w:type="auto"/>
            <w:noWrap/>
            <w:vAlign w:val="bottom"/>
            <w:hideMark/>
          </w:tcPr>
          <w:p w14:paraId="49D503A8"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Ionia DDA</w:t>
            </w:r>
          </w:p>
        </w:tc>
      </w:tr>
      <w:tr w:rsidR="00A518EF" w:rsidRPr="00A518EF" w14:paraId="79B2D4CF" w14:textId="77777777" w:rsidTr="00C72ACA">
        <w:trPr>
          <w:trHeight w:val="285"/>
        </w:trPr>
        <w:tc>
          <w:tcPr>
            <w:tcW w:w="0" w:type="auto"/>
            <w:noWrap/>
            <w:vAlign w:val="bottom"/>
            <w:hideMark/>
          </w:tcPr>
          <w:p w14:paraId="167DF87F"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Iron Mountain Downtown Development Authority</w:t>
            </w:r>
          </w:p>
        </w:tc>
      </w:tr>
      <w:tr w:rsidR="00A518EF" w:rsidRPr="00A518EF" w14:paraId="41013A8B" w14:textId="77777777" w:rsidTr="00C72ACA">
        <w:trPr>
          <w:trHeight w:val="285"/>
        </w:trPr>
        <w:tc>
          <w:tcPr>
            <w:tcW w:w="0" w:type="auto"/>
            <w:noWrap/>
            <w:vAlign w:val="bottom"/>
            <w:hideMark/>
          </w:tcPr>
          <w:p w14:paraId="5C9AFDA3"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Joy Southfield Community Development Corporation (JSCDC)</w:t>
            </w:r>
          </w:p>
        </w:tc>
      </w:tr>
      <w:tr w:rsidR="00A518EF" w:rsidRPr="00A518EF" w14:paraId="2F31868F" w14:textId="77777777" w:rsidTr="00C72ACA">
        <w:trPr>
          <w:trHeight w:val="285"/>
        </w:trPr>
        <w:tc>
          <w:tcPr>
            <w:tcW w:w="0" w:type="auto"/>
            <w:noWrap/>
            <w:vAlign w:val="bottom"/>
            <w:hideMark/>
          </w:tcPr>
          <w:p w14:paraId="672FC8A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Lake Orion Downtown Development Authority</w:t>
            </w:r>
          </w:p>
        </w:tc>
      </w:tr>
      <w:tr w:rsidR="00A518EF" w:rsidRPr="00A518EF" w14:paraId="2557F3CA" w14:textId="77777777" w:rsidTr="00C72ACA">
        <w:trPr>
          <w:trHeight w:val="285"/>
        </w:trPr>
        <w:tc>
          <w:tcPr>
            <w:tcW w:w="0" w:type="auto"/>
            <w:noWrap/>
            <w:vAlign w:val="bottom"/>
            <w:hideMark/>
          </w:tcPr>
          <w:p w14:paraId="1A03F843"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Lake Superior Community Partnership</w:t>
            </w:r>
          </w:p>
        </w:tc>
      </w:tr>
      <w:tr w:rsidR="00A518EF" w:rsidRPr="00A518EF" w14:paraId="0A0178EE" w14:textId="77777777" w:rsidTr="00C72ACA">
        <w:trPr>
          <w:trHeight w:val="285"/>
        </w:trPr>
        <w:tc>
          <w:tcPr>
            <w:tcW w:w="0" w:type="auto"/>
            <w:noWrap/>
            <w:vAlign w:val="bottom"/>
            <w:hideMark/>
          </w:tcPr>
          <w:p w14:paraId="5E7001C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Main Street Grosse Pointe</w:t>
            </w:r>
          </w:p>
        </w:tc>
      </w:tr>
      <w:tr w:rsidR="00A518EF" w:rsidRPr="00A518EF" w14:paraId="2C3EC338" w14:textId="77777777" w:rsidTr="00C72ACA">
        <w:trPr>
          <w:trHeight w:val="285"/>
        </w:trPr>
        <w:tc>
          <w:tcPr>
            <w:tcW w:w="0" w:type="auto"/>
            <w:noWrap/>
            <w:vAlign w:val="bottom"/>
            <w:hideMark/>
          </w:tcPr>
          <w:p w14:paraId="1C66BBC9"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Middle Michigan Development Corporation</w:t>
            </w:r>
          </w:p>
        </w:tc>
      </w:tr>
      <w:tr w:rsidR="00A518EF" w:rsidRPr="00A518EF" w14:paraId="6F3DB9DE" w14:textId="77777777" w:rsidTr="00C72ACA">
        <w:trPr>
          <w:trHeight w:val="285"/>
        </w:trPr>
        <w:tc>
          <w:tcPr>
            <w:tcW w:w="0" w:type="auto"/>
            <w:noWrap/>
            <w:vAlign w:val="bottom"/>
            <w:hideMark/>
          </w:tcPr>
          <w:p w14:paraId="761A6FBE"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Midland Business Alliance</w:t>
            </w:r>
          </w:p>
        </w:tc>
      </w:tr>
      <w:tr w:rsidR="00A518EF" w:rsidRPr="00A518EF" w14:paraId="00244CF2" w14:textId="77777777" w:rsidTr="00C72ACA">
        <w:trPr>
          <w:trHeight w:val="285"/>
        </w:trPr>
        <w:tc>
          <w:tcPr>
            <w:tcW w:w="0" w:type="auto"/>
            <w:noWrap/>
            <w:vAlign w:val="bottom"/>
            <w:hideMark/>
          </w:tcPr>
          <w:p w14:paraId="0A447AB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Motor City Business Roundtable</w:t>
            </w:r>
          </w:p>
        </w:tc>
      </w:tr>
      <w:tr w:rsidR="00A518EF" w:rsidRPr="00A518EF" w14:paraId="5D7E9140" w14:textId="77777777" w:rsidTr="00C72ACA">
        <w:trPr>
          <w:trHeight w:val="285"/>
        </w:trPr>
        <w:tc>
          <w:tcPr>
            <w:tcW w:w="0" w:type="auto"/>
            <w:noWrap/>
            <w:vAlign w:val="bottom"/>
            <w:hideMark/>
          </w:tcPr>
          <w:p w14:paraId="0BA89591"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MTEC SmartZone</w:t>
            </w:r>
          </w:p>
        </w:tc>
      </w:tr>
      <w:tr w:rsidR="00A518EF" w:rsidRPr="00A518EF" w14:paraId="50D6DD97" w14:textId="77777777" w:rsidTr="00C72ACA">
        <w:trPr>
          <w:trHeight w:val="285"/>
        </w:trPr>
        <w:tc>
          <w:tcPr>
            <w:tcW w:w="0" w:type="auto"/>
            <w:noWrap/>
            <w:vAlign w:val="bottom"/>
            <w:hideMark/>
          </w:tcPr>
          <w:p w14:paraId="5B972798"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Niles DDA Main Street</w:t>
            </w:r>
          </w:p>
        </w:tc>
      </w:tr>
      <w:tr w:rsidR="00A518EF" w:rsidRPr="00A518EF" w14:paraId="39AFA211" w14:textId="77777777" w:rsidTr="00C72ACA">
        <w:trPr>
          <w:trHeight w:val="285"/>
        </w:trPr>
        <w:tc>
          <w:tcPr>
            <w:tcW w:w="0" w:type="auto"/>
            <w:noWrap/>
            <w:vAlign w:val="bottom"/>
            <w:hideMark/>
          </w:tcPr>
          <w:p w14:paraId="5DFFCED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Northern Lakes Economic Alliance</w:t>
            </w:r>
          </w:p>
        </w:tc>
      </w:tr>
      <w:tr w:rsidR="00A518EF" w:rsidRPr="00A518EF" w14:paraId="086ECE8E" w14:textId="77777777" w:rsidTr="00C72ACA">
        <w:trPr>
          <w:trHeight w:val="285"/>
        </w:trPr>
        <w:tc>
          <w:tcPr>
            <w:tcW w:w="0" w:type="auto"/>
            <w:noWrap/>
            <w:vAlign w:val="bottom"/>
            <w:hideMark/>
          </w:tcPr>
          <w:p w14:paraId="4F5B9BA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Oakland County Business Forward</w:t>
            </w:r>
          </w:p>
        </w:tc>
      </w:tr>
      <w:tr w:rsidR="00A518EF" w:rsidRPr="00A518EF" w14:paraId="1F76C65A" w14:textId="77777777" w:rsidTr="00C72ACA">
        <w:trPr>
          <w:trHeight w:val="285"/>
        </w:trPr>
        <w:tc>
          <w:tcPr>
            <w:tcW w:w="0" w:type="auto"/>
            <w:noWrap/>
            <w:vAlign w:val="bottom"/>
            <w:hideMark/>
          </w:tcPr>
          <w:p w14:paraId="71DF52C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Ogemaw County EDC</w:t>
            </w:r>
          </w:p>
        </w:tc>
      </w:tr>
      <w:tr w:rsidR="00A518EF" w:rsidRPr="00A518EF" w14:paraId="78F1E3F1" w14:textId="77777777" w:rsidTr="00C72ACA">
        <w:trPr>
          <w:trHeight w:val="285"/>
        </w:trPr>
        <w:tc>
          <w:tcPr>
            <w:tcW w:w="0" w:type="auto"/>
            <w:noWrap/>
            <w:vAlign w:val="bottom"/>
            <w:hideMark/>
          </w:tcPr>
          <w:p w14:paraId="2AA43780"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Old Town Commercial Association</w:t>
            </w:r>
          </w:p>
        </w:tc>
      </w:tr>
      <w:tr w:rsidR="00A518EF" w:rsidRPr="00A518EF" w14:paraId="2BFA1712" w14:textId="77777777" w:rsidTr="00C72ACA">
        <w:trPr>
          <w:trHeight w:val="285"/>
        </w:trPr>
        <w:tc>
          <w:tcPr>
            <w:tcW w:w="0" w:type="auto"/>
            <w:noWrap/>
            <w:vAlign w:val="bottom"/>
            <w:hideMark/>
          </w:tcPr>
          <w:p w14:paraId="72C2887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Otsego County Economic Alliance, Inc.</w:t>
            </w:r>
          </w:p>
        </w:tc>
      </w:tr>
      <w:tr w:rsidR="00A518EF" w:rsidRPr="00A518EF" w14:paraId="46BE2BE9" w14:textId="77777777" w:rsidTr="00C72ACA">
        <w:trPr>
          <w:trHeight w:val="285"/>
        </w:trPr>
        <w:tc>
          <w:tcPr>
            <w:tcW w:w="0" w:type="auto"/>
            <w:noWrap/>
            <w:vAlign w:val="bottom"/>
            <w:hideMark/>
          </w:tcPr>
          <w:p w14:paraId="03B1600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Roscommon County Economic Development Corporation</w:t>
            </w:r>
          </w:p>
        </w:tc>
      </w:tr>
      <w:tr w:rsidR="00A518EF" w:rsidRPr="00A518EF" w14:paraId="181C23AC" w14:textId="77777777" w:rsidTr="00C72ACA">
        <w:trPr>
          <w:trHeight w:val="285"/>
        </w:trPr>
        <w:tc>
          <w:tcPr>
            <w:tcW w:w="0" w:type="auto"/>
            <w:noWrap/>
            <w:vAlign w:val="bottom"/>
            <w:hideMark/>
          </w:tcPr>
          <w:p w14:paraId="08A7600A"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Sault Ste Marie Economic Development Corporation</w:t>
            </w:r>
          </w:p>
        </w:tc>
      </w:tr>
      <w:tr w:rsidR="00A518EF" w:rsidRPr="00A518EF" w14:paraId="7EA8A3B1" w14:textId="77777777" w:rsidTr="00C72ACA">
        <w:trPr>
          <w:trHeight w:val="285"/>
        </w:trPr>
        <w:tc>
          <w:tcPr>
            <w:tcW w:w="0" w:type="auto"/>
            <w:noWrap/>
            <w:vAlign w:val="bottom"/>
            <w:hideMark/>
          </w:tcPr>
          <w:p w14:paraId="0A912E4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Schoolcraft Tourism &amp; Commerce</w:t>
            </w:r>
          </w:p>
        </w:tc>
      </w:tr>
      <w:tr w:rsidR="00A518EF" w:rsidRPr="00A518EF" w14:paraId="654A192E" w14:textId="77777777" w:rsidTr="00C72ACA">
        <w:trPr>
          <w:trHeight w:val="285"/>
        </w:trPr>
        <w:tc>
          <w:tcPr>
            <w:tcW w:w="0" w:type="auto"/>
            <w:noWrap/>
            <w:vAlign w:val="bottom"/>
            <w:hideMark/>
          </w:tcPr>
          <w:p w14:paraId="269CB7F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Southwest Detroit Business Association</w:t>
            </w:r>
          </w:p>
        </w:tc>
      </w:tr>
      <w:tr w:rsidR="00A518EF" w:rsidRPr="00A518EF" w14:paraId="42D3F201" w14:textId="77777777" w:rsidTr="00C72ACA">
        <w:trPr>
          <w:trHeight w:val="285"/>
        </w:trPr>
        <w:tc>
          <w:tcPr>
            <w:tcW w:w="0" w:type="auto"/>
            <w:noWrap/>
            <w:vAlign w:val="bottom"/>
            <w:hideMark/>
          </w:tcPr>
          <w:p w14:paraId="66B4D81E"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Southwest Michigan First</w:t>
            </w:r>
          </w:p>
        </w:tc>
      </w:tr>
      <w:tr w:rsidR="00A518EF" w:rsidRPr="00A518EF" w14:paraId="5F61A1B9" w14:textId="77777777" w:rsidTr="00C72ACA">
        <w:trPr>
          <w:trHeight w:val="285"/>
        </w:trPr>
        <w:tc>
          <w:tcPr>
            <w:tcW w:w="0" w:type="auto"/>
            <w:noWrap/>
            <w:vAlign w:val="bottom"/>
            <w:hideMark/>
          </w:tcPr>
          <w:p w14:paraId="57F7FAE9"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The Right Place</w:t>
            </w:r>
          </w:p>
        </w:tc>
      </w:tr>
      <w:tr w:rsidR="00A518EF" w:rsidRPr="00A518EF" w14:paraId="15534BD6" w14:textId="77777777" w:rsidTr="00C72ACA">
        <w:trPr>
          <w:trHeight w:val="285"/>
        </w:trPr>
        <w:tc>
          <w:tcPr>
            <w:tcW w:w="0" w:type="auto"/>
            <w:noWrap/>
            <w:vAlign w:val="bottom"/>
            <w:hideMark/>
          </w:tcPr>
          <w:p w14:paraId="3F861152"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The Underground</w:t>
            </w:r>
          </w:p>
        </w:tc>
      </w:tr>
      <w:tr w:rsidR="00A518EF" w:rsidRPr="00A518EF" w14:paraId="524A3F48" w14:textId="77777777" w:rsidTr="00C72ACA">
        <w:trPr>
          <w:trHeight w:val="285"/>
        </w:trPr>
        <w:tc>
          <w:tcPr>
            <w:tcW w:w="0" w:type="auto"/>
            <w:noWrap/>
            <w:vAlign w:val="bottom"/>
            <w:hideMark/>
          </w:tcPr>
          <w:p w14:paraId="37910A70"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Three Rivers DDA</w:t>
            </w:r>
          </w:p>
        </w:tc>
      </w:tr>
      <w:tr w:rsidR="00A518EF" w:rsidRPr="00A518EF" w14:paraId="63341186" w14:textId="77777777" w:rsidTr="00C72ACA">
        <w:trPr>
          <w:trHeight w:val="285"/>
        </w:trPr>
        <w:tc>
          <w:tcPr>
            <w:tcW w:w="0" w:type="auto"/>
            <w:noWrap/>
            <w:vAlign w:val="bottom"/>
            <w:hideMark/>
          </w:tcPr>
          <w:p w14:paraId="056A89C6"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Uptown Grand Rapids, Inc.</w:t>
            </w:r>
          </w:p>
        </w:tc>
      </w:tr>
    </w:tbl>
    <w:p w14:paraId="47D6BC3E" w14:textId="77777777" w:rsidR="00926A7C" w:rsidRPr="00C72ACA" w:rsidRDefault="00926A7C" w:rsidP="00926A7C">
      <w:pPr>
        <w:rPr>
          <w:rFonts w:ascii="Calibri" w:hAnsi="Calibri" w:cs="Calibri"/>
          <w:b/>
          <w:bCs/>
          <w:i/>
          <w:iCs/>
          <w:color w:val="000000"/>
          <w:shd w:val="clear" w:color="auto" w:fill="FFFFFF"/>
        </w:rPr>
      </w:pPr>
      <w:r w:rsidRPr="00C72ACA">
        <w:rPr>
          <w:rStyle w:val="normaltextrun"/>
          <w:rFonts w:ascii="Calibri" w:hAnsi="Calibri" w:cs="Calibri"/>
          <w:b/>
          <w:bCs/>
          <w:i/>
          <w:iCs/>
          <w:color w:val="000000"/>
          <w:shd w:val="clear" w:color="auto" w:fill="FFFFFF"/>
        </w:rPr>
        <w:lastRenderedPageBreak/>
        <w:t>Eligible Initiate Business Retention Training Organizations</w:t>
      </w:r>
      <w:r>
        <w:rPr>
          <w:rStyle w:val="normaltextrun"/>
          <w:rFonts w:ascii="Calibri" w:hAnsi="Calibri" w:cs="Calibri"/>
          <w:b/>
          <w:bCs/>
          <w:i/>
          <w:iCs/>
          <w:color w:val="000000"/>
          <w:shd w:val="clear" w:color="auto" w:fill="FFFFFF"/>
        </w:rPr>
        <w:t xml:space="preserve"> (Continued)</w:t>
      </w:r>
    </w:p>
    <w:p w14:paraId="5FC4F192" w14:textId="77777777" w:rsidR="00926A7C" w:rsidRDefault="00926A7C">
      <w:pPr>
        <w:rPr>
          <w:rStyle w:val="normaltextrun"/>
          <w:rFonts w:ascii="Calibri" w:hAnsi="Calibri" w:cs="Calibri"/>
          <w:b/>
          <w:bCs/>
          <w:i/>
          <w:iCs/>
          <w:color w:val="000000"/>
          <w:shd w:val="clear" w:color="auto" w:fill="FFFFFF"/>
        </w:rPr>
      </w:pPr>
    </w:p>
    <w:p w14:paraId="0475CC7E" w14:textId="77777777" w:rsidR="00C72ACA" w:rsidRDefault="00C72ACA" w:rsidP="00A518EF">
      <w:pPr>
        <w:spacing w:after="0" w:line="240" w:lineRule="auto"/>
        <w:rPr>
          <w:rFonts w:ascii="Calibri" w:eastAsia="Times New Roman" w:hAnsi="Calibri" w:cs="Calibri"/>
          <w:color w:val="000000"/>
        </w:rPr>
        <w:sectPr w:rsidR="00C72ACA" w:rsidSect="00C72ACA">
          <w:type w:val="continuous"/>
          <w:pgSz w:w="12240" w:h="15840"/>
          <w:pgMar w:top="1440" w:right="1440" w:bottom="1440" w:left="144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478"/>
      </w:tblGrid>
      <w:tr w:rsidR="00A518EF" w:rsidRPr="00A518EF" w14:paraId="5CEDAE15" w14:textId="77777777" w:rsidTr="00C72ACA">
        <w:trPr>
          <w:trHeight w:val="285"/>
        </w:trPr>
        <w:tc>
          <w:tcPr>
            <w:tcW w:w="0" w:type="auto"/>
            <w:noWrap/>
            <w:vAlign w:val="bottom"/>
            <w:hideMark/>
          </w:tcPr>
          <w:p w14:paraId="5F911C0B"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Vanguard CDC</w:t>
            </w:r>
          </w:p>
        </w:tc>
      </w:tr>
      <w:tr w:rsidR="00A518EF" w:rsidRPr="00A518EF" w14:paraId="5B19EF7A" w14:textId="77777777" w:rsidTr="00C72ACA">
        <w:trPr>
          <w:trHeight w:val="285"/>
        </w:trPr>
        <w:tc>
          <w:tcPr>
            <w:tcW w:w="0" w:type="auto"/>
            <w:noWrap/>
            <w:vAlign w:val="bottom"/>
            <w:hideMark/>
          </w:tcPr>
          <w:p w14:paraId="61642CDC"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Village of Lawton</w:t>
            </w:r>
          </w:p>
        </w:tc>
      </w:tr>
      <w:tr w:rsidR="00A518EF" w:rsidRPr="00A518EF" w14:paraId="154334C8" w14:textId="77777777" w:rsidTr="00C72ACA">
        <w:trPr>
          <w:trHeight w:val="285"/>
        </w:trPr>
        <w:tc>
          <w:tcPr>
            <w:tcW w:w="0" w:type="auto"/>
            <w:noWrap/>
            <w:vAlign w:val="bottom"/>
            <w:hideMark/>
          </w:tcPr>
          <w:p w14:paraId="0D050952" w14:textId="67C79DB0" w:rsidR="00C72ACA"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Village of Sparta</w:t>
            </w:r>
          </w:p>
        </w:tc>
      </w:tr>
      <w:tr w:rsidR="00A518EF" w:rsidRPr="00A518EF" w14:paraId="6AC953F1" w14:textId="77777777" w:rsidTr="00C72ACA">
        <w:trPr>
          <w:trHeight w:val="285"/>
        </w:trPr>
        <w:tc>
          <w:tcPr>
            <w:tcW w:w="0" w:type="auto"/>
            <w:noWrap/>
            <w:vAlign w:val="bottom"/>
            <w:hideMark/>
          </w:tcPr>
          <w:p w14:paraId="4E4C93A7"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Wakefield Chamber of Commerce</w:t>
            </w:r>
          </w:p>
        </w:tc>
      </w:tr>
      <w:tr w:rsidR="00A518EF" w:rsidRPr="00A518EF" w14:paraId="2D4F55CC" w14:textId="77777777" w:rsidTr="00C72ACA">
        <w:trPr>
          <w:trHeight w:val="285"/>
        </w:trPr>
        <w:tc>
          <w:tcPr>
            <w:tcW w:w="0" w:type="auto"/>
            <w:noWrap/>
            <w:vAlign w:val="bottom"/>
            <w:hideMark/>
          </w:tcPr>
          <w:p w14:paraId="48A6426E"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Wayland Main Street</w:t>
            </w:r>
          </w:p>
        </w:tc>
      </w:tr>
      <w:tr w:rsidR="00A518EF" w:rsidRPr="00A518EF" w14:paraId="31933D95" w14:textId="77777777" w:rsidTr="00C72ACA">
        <w:trPr>
          <w:trHeight w:val="285"/>
        </w:trPr>
        <w:tc>
          <w:tcPr>
            <w:tcW w:w="0" w:type="auto"/>
            <w:noWrap/>
            <w:vAlign w:val="bottom"/>
            <w:hideMark/>
          </w:tcPr>
          <w:p w14:paraId="18E202D4"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West Michigan Hispanic Chamber of Commerce</w:t>
            </w:r>
          </w:p>
        </w:tc>
      </w:tr>
      <w:tr w:rsidR="00A518EF" w:rsidRPr="00A518EF" w14:paraId="51656F9F" w14:textId="77777777" w:rsidTr="00C72ACA">
        <w:trPr>
          <w:trHeight w:val="285"/>
        </w:trPr>
        <w:tc>
          <w:tcPr>
            <w:tcW w:w="0" w:type="auto"/>
            <w:noWrap/>
            <w:vAlign w:val="bottom"/>
            <w:hideMark/>
          </w:tcPr>
          <w:p w14:paraId="78AE4A4D" w14:textId="77777777" w:rsidR="00A518EF" w:rsidRPr="00A518EF" w:rsidRDefault="00A518EF" w:rsidP="00A518EF">
            <w:pPr>
              <w:spacing w:after="0" w:line="240" w:lineRule="auto"/>
              <w:rPr>
                <w:rFonts w:ascii="Calibri" w:eastAsia="Times New Roman" w:hAnsi="Calibri" w:cs="Calibri"/>
                <w:color w:val="000000"/>
              </w:rPr>
            </w:pPr>
            <w:r w:rsidRPr="00A518EF">
              <w:rPr>
                <w:rFonts w:ascii="Calibri" w:eastAsia="Times New Roman" w:hAnsi="Calibri" w:cs="Calibri"/>
                <w:color w:val="000000"/>
              </w:rPr>
              <w:t>Westland Chamber of Commerce</w:t>
            </w:r>
          </w:p>
        </w:tc>
      </w:tr>
    </w:tbl>
    <w:p w14:paraId="129A5796" w14:textId="77777777" w:rsidR="00C72ACA" w:rsidRDefault="00C72ACA" w:rsidP="00B36E03">
      <w:pPr>
        <w:rPr>
          <w:b/>
          <w:bCs/>
        </w:rPr>
        <w:sectPr w:rsidR="00C72ACA" w:rsidSect="00C72ACA">
          <w:type w:val="continuous"/>
          <w:pgSz w:w="12240" w:h="15840"/>
          <w:pgMar w:top="1440" w:right="1440" w:bottom="1440" w:left="1440" w:header="720" w:footer="720" w:gutter="0"/>
          <w:cols w:space="720"/>
          <w:docGrid w:linePitch="360"/>
        </w:sectPr>
      </w:pPr>
    </w:p>
    <w:p w14:paraId="02CBC9BE" w14:textId="5029A8DD" w:rsidR="00B36E03" w:rsidRPr="00B36E03" w:rsidRDefault="003869D6" w:rsidP="00B36E03">
      <w:pPr>
        <w:rPr>
          <w:b/>
          <w:bCs/>
        </w:rPr>
      </w:pPr>
      <w:r>
        <w:rPr>
          <w:b/>
          <w:bCs/>
        </w:rPr>
        <w:t>*If your organization/community is not listed</w:t>
      </w:r>
      <w:r w:rsidR="00E610B4">
        <w:rPr>
          <w:b/>
          <w:bCs/>
        </w:rPr>
        <w:t xml:space="preserve"> and you think you may be eligible</w:t>
      </w:r>
      <w:r>
        <w:rPr>
          <w:b/>
          <w:bCs/>
        </w:rPr>
        <w:t xml:space="preserve"> – please contact Chelsea Beckman, </w:t>
      </w:r>
      <w:hyperlink r:id="rId6" w:history="1">
        <w:r w:rsidRPr="00CB681C">
          <w:rPr>
            <w:rStyle w:val="Hyperlink"/>
            <w:b/>
            <w:bCs/>
          </w:rPr>
          <w:t>beckmanc1@michigan.org</w:t>
        </w:r>
      </w:hyperlink>
      <w:r>
        <w:rPr>
          <w:b/>
          <w:bCs/>
        </w:rPr>
        <w:t xml:space="preserve">.* </w:t>
      </w:r>
    </w:p>
    <w:sectPr w:rsidR="00B36E03" w:rsidRPr="00B36E03" w:rsidSect="00F60B6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7024"/>
    <w:multiLevelType w:val="hybridMultilevel"/>
    <w:tmpl w:val="A334B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AA6BA0"/>
    <w:multiLevelType w:val="hybridMultilevel"/>
    <w:tmpl w:val="4240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40414">
    <w:abstractNumId w:val="1"/>
  </w:num>
  <w:num w:numId="2" w16cid:durableId="162322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03"/>
    <w:rsid w:val="001C78B5"/>
    <w:rsid w:val="0030730E"/>
    <w:rsid w:val="003869D6"/>
    <w:rsid w:val="003F2CF5"/>
    <w:rsid w:val="00494229"/>
    <w:rsid w:val="004D5531"/>
    <w:rsid w:val="006474D5"/>
    <w:rsid w:val="00687017"/>
    <w:rsid w:val="00812DAE"/>
    <w:rsid w:val="00926A7C"/>
    <w:rsid w:val="00962BDA"/>
    <w:rsid w:val="009B7AEE"/>
    <w:rsid w:val="00A518EF"/>
    <w:rsid w:val="00AE13B1"/>
    <w:rsid w:val="00B36E03"/>
    <w:rsid w:val="00C72ACA"/>
    <w:rsid w:val="00D3042F"/>
    <w:rsid w:val="00DD5BB0"/>
    <w:rsid w:val="00E610B4"/>
    <w:rsid w:val="00E6309F"/>
    <w:rsid w:val="00F6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78DD"/>
  <w15:chartTrackingRefBased/>
  <w15:docId w15:val="{04FBEF34-5B99-4F29-8126-850FED14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6E03"/>
    <w:pPr>
      <w:spacing w:after="0" w:line="240" w:lineRule="auto"/>
    </w:pPr>
  </w:style>
  <w:style w:type="table" w:styleId="TableGrid">
    <w:name w:val="Table Grid"/>
    <w:basedOn w:val="TableNormal"/>
    <w:uiPriority w:val="39"/>
    <w:rsid w:val="00B3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36E03"/>
  </w:style>
  <w:style w:type="paragraph" w:styleId="ListParagraph">
    <w:name w:val="List Paragraph"/>
    <w:basedOn w:val="Normal"/>
    <w:uiPriority w:val="34"/>
    <w:qFormat/>
    <w:rsid w:val="00B36E03"/>
    <w:pPr>
      <w:ind w:left="720"/>
      <w:contextualSpacing/>
    </w:pPr>
  </w:style>
  <w:style w:type="character" w:customStyle="1" w:styleId="normaltextrun">
    <w:name w:val="normaltextrun"/>
    <w:basedOn w:val="DefaultParagraphFont"/>
    <w:rsid w:val="00B36E03"/>
  </w:style>
  <w:style w:type="character" w:styleId="Hyperlink">
    <w:name w:val="Hyperlink"/>
    <w:basedOn w:val="DefaultParagraphFont"/>
    <w:uiPriority w:val="99"/>
    <w:unhideWhenUsed/>
    <w:rsid w:val="00B36E03"/>
    <w:rPr>
      <w:color w:val="0563C1" w:themeColor="hyperlink"/>
      <w:u w:val="single"/>
    </w:rPr>
  </w:style>
  <w:style w:type="paragraph" w:customStyle="1" w:styleId="paragraph">
    <w:name w:val="paragraph"/>
    <w:basedOn w:val="Normal"/>
    <w:rsid w:val="004D5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D5531"/>
  </w:style>
  <w:style w:type="character" w:styleId="UnresolvedMention">
    <w:name w:val="Unresolved Mention"/>
    <w:basedOn w:val="DefaultParagraphFont"/>
    <w:uiPriority w:val="99"/>
    <w:semiHidden/>
    <w:unhideWhenUsed/>
    <w:rsid w:val="0038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1717">
      <w:bodyDiv w:val="1"/>
      <w:marLeft w:val="0"/>
      <w:marRight w:val="0"/>
      <w:marTop w:val="0"/>
      <w:marBottom w:val="0"/>
      <w:divBdr>
        <w:top w:val="none" w:sz="0" w:space="0" w:color="auto"/>
        <w:left w:val="none" w:sz="0" w:space="0" w:color="auto"/>
        <w:bottom w:val="none" w:sz="0" w:space="0" w:color="auto"/>
        <w:right w:val="none" w:sz="0" w:space="0" w:color="auto"/>
      </w:divBdr>
    </w:div>
    <w:div w:id="1017080347">
      <w:bodyDiv w:val="1"/>
      <w:marLeft w:val="0"/>
      <w:marRight w:val="0"/>
      <w:marTop w:val="0"/>
      <w:marBottom w:val="0"/>
      <w:divBdr>
        <w:top w:val="none" w:sz="0" w:space="0" w:color="auto"/>
        <w:left w:val="none" w:sz="0" w:space="0" w:color="auto"/>
        <w:bottom w:val="none" w:sz="0" w:space="0" w:color="auto"/>
        <w:right w:val="none" w:sz="0" w:space="0" w:color="auto"/>
      </w:divBdr>
      <w:divsChild>
        <w:div w:id="1733388593">
          <w:marLeft w:val="0"/>
          <w:marRight w:val="0"/>
          <w:marTop w:val="0"/>
          <w:marBottom w:val="0"/>
          <w:divBdr>
            <w:top w:val="none" w:sz="0" w:space="0" w:color="auto"/>
            <w:left w:val="none" w:sz="0" w:space="0" w:color="auto"/>
            <w:bottom w:val="none" w:sz="0" w:space="0" w:color="auto"/>
            <w:right w:val="none" w:sz="0" w:space="0" w:color="auto"/>
          </w:divBdr>
          <w:divsChild>
            <w:div w:id="21788249">
              <w:marLeft w:val="0"/>
              <w:marRight w:val="0"/>
              <w:marTop w:val="0"/>
              <w:marBottom w:val="0"/>
              <w:divBdr>
                <w:top w:val="none" w:sz="0" w:space="0" w:color="auto"/>
                <w:left w:val="none" w:sz="0" w:space="0" w:color="auto"/>
                <w:bottom w:val="none" w:sz="0" w:space="0" w:color="auto"/>
                <w:right w:val="none" w:sz="0" w:space="0" w:color="auto"/>
              </w:divBdr>
            </w:div>
          </w:divsChild>
        </w:div>
        <w:div w:id="1236159063">
          <w:marLeft w:val="0"/>
          <w:marRight w:val="0"/>
          <w:marTop w:val="0"/>
          <w:marBottom w:val="0"/>
          <w:divBdr>
            <w:top w:val="none" w:sz="0" w:space="0" w:color="auto"/>
            <w:left w:val="none" w:sz="0" w:space="0" w:color="auto"/>
            <w:bottom w:val="none" w:sz="0" w:space="0" w:color="auto"/>
            <w:right w:val="none" w:sz="0" w:space="0" w:color="auto"/>
          </w:divBdr>
          <w:divsChild>
            <w:div w:id="315454901">
              <w:marLeft w:val="0"/>
              <w:marRight w:val="0"/>
              <w:marTop w:val="0"/>
              <w:marBottom w:val="0"/>
              <w:divBdr>
                <w:top w:val="none" w:sz="0" w:space="0" w:color="auto"/>
                <w:left w:val="none" w:sz="0" w:space="0" w:color="auto"/>
                <w:bottom w:val="none" w:sz="0" w:space="0" w:color="auto"/>
                <w:right w:val="none" w:sz="0" w:space="0" w:color="auto"/>
              </w:divBdr>
            </w:div>
          </w:divsChild>
        </w:div>
        <w:div w:id="333188012">
          <w:marLeft w:val="0"/>
          <w:marRight w:val="0"/>
          <w:marTop w:val="0"/>
          <w:marBottom w:val="0"/>
          <w:divBdr>
            <w:top w:val="none" w:sz="0" w:space="0" w:color="auto"/>
            <w:left w:val="none" w:sz="0" w:space="0" w:color="auto"/>
            <w:bottom w:val="none" w:sz="0" w:space="0" w:color="auto"/>
            <w:right w:val="none" w:sz="0" w:space="0" w:color="auto"/>
          </w:divBdr>
          <w:divsChild>
            <w:div w:id="2075161565">
              <w:marLeft w:val="0"/>
              <w:marRight w:val="0"/>
              <w:marTop w:val="0"/>
              <w:marBottom w:val="0"/>
              <w:divBdr>
                <w:top w:val="none" w:sz="0" w:space="0" w:color="auto"/>
                <w:left w:val="none" w:sz="0" w:space="0" w:color="auto"/>
                <w:bottom w:val="none" w:sz="0" w:space="0" w:color="auto"/>
                <w:right w:val="none" w:sz="0" w:space="0" w:color="auto"/>
              </w:divBdr>
            </w:div>
          </w:divsChild>
        </w:div>
        <w:div w:id="121535177">
          <w:marLeft w:val="0"/>
          <w:marRight w:val="0"/>
          <w:marTop w:val="0"/>
          <w:marBottom w:val="0"/>
          <w:divBdr>
            <w:top w:val="none" w:sz="0" w:space="0" w:color="auto"/>
            <w:left w:val="none" w:sz="0" w:space="0" w:color="auto"/>
            <w:bottom w:val="none" w:sz="0" w:space="0" w:color="auto"/>
            <w:right w:val="none" w:sz="0" w:space="0" w:color="auto"/>
          </w:divBdr>
          <w:divsChild>
            <w:div w:id="1325007232">
              <w:marLeft w:val="0"/>
              <w:marRight w:val="0"/>
              <w:marTop w:val="0"/>
              <w:marBottom w:val="0"/>
              <w:divBdr>
                <w:top w:val="none" w:sz="0" w:space="0" w:color="auto"/>
                <w:left w:val="none" w:sz="0" w:space="0" w:color="auto"/>
                <w:bottom w:val="none" w:sz="0" w:space="0" w:color="auto"/>
                <w:right w:val="none" w:sz="0" w:space="0" w:color="auto"/>
              </w:divBdr>
            </w:div>
          </w:divsChild>
        </w:div>
        <w:div w:id="406265648">
          <w:marLeft w:val="0"/>
          <w:marRight w:val="0"/>
          <w:marTop w:val="0"/>
          <w:marBottom w:val="0"/>
          <w:divBdr>
            <w:top w:val="none" w:sz="0" w:space="0" w:color="auto"/>
            <w:left w:val="none" w:sz="0" w:space="0" w:color="auto"/>
            <w:bottom w:val="none" w:sz="0" w:space="0" w:color="auto"/>
            <w:right w:val="none" w:sz="0" w:space="0" w:color="auto"/>
          </w:divBdr>
          <w:divsChild>
            <w:div w:id="286744086">
              <w:marLeft w:val="0"/>
              <w:marRight w:val="0"/>
              <w:marTop w:val="0"/>
              <w:marBottom w:val="0"/>
              <w:divBdr>
                <w:top w:val="none" w:sz="0" w:space="0" w:color="auto"/>
                <w:left w:val="none" w:sz="0" w:space="0" w:color="auto"/>
                <w:bottom w:val="none" w:sz="0" w:space="0" w:color="auto"/>
                <w:right w:val="none" w:sz="0" w:space="0" w:color="auto"/>
              </w:divBdr>
            </w:div>
          </w:divsChild>
        </w:div>
        <w:div w:id="1495027004">
          <w:marLeft w:val="0"/>
          <w:marRight w:val="0"/>
          <w:marTop w:val="0"/>
          <w:marBottom w:val="0"/>
          <w:divBdr>
            <w:top w:val="none" w:sz="0" w:space="0" w:color="auto"/>
            <w:left w:val="none" w:sz="0" w:space="0" w:color="auto"/>
            <w:bottom w:val="none" w:sz="0" w:space="0" w:color="auto"/>
            <w:right w:val="none" w:sz="0" w:space="0" w:color="auto"/>
          </w:divBdr>
          <w:divsChild>
            <w:div w:id="101801973">
              <w:marLeft w:val="0"/>
              <w:marRight w:val="0"/>
              <w:marTop w:val="0"/>
              <w:marBottom w:val="0"/>
              <w:divBdr>
                <w:top w:val="none" w:sz="0" w:space="0" w:color="auto"/>
                <w:left w:val="none" w:sz="0" w:space="0" w:color="auto"/>
                <w:bottom w:val="none" w:sz="0" w:space="0" w:color="auto"/>
                <w:right w:val="none" w:sz="0" w:space="0" w:color="auto"/>
              </w:divBdr>
            </w:div>
          </w:divsChild>
        </w:div>
        <w:div w:id="408115106">
          <w:marLeft w:val="0"/>
          <w:marRight w:val="0"/>
          <w:marTop w:val="0"/>
          <w:marBottom w:val="0"/>
          <w:divBdr>
            <w:top w:val="none" w:sz="0" w:space="0" w:color="auto"/>
            <w:left w:val="none" w:sz="0" w:space="0" w:color="auto"/>
            <w:bottom w:val="none" w:sz="0" w:space="0" w:color="auto"/>
            <w:right w:val="none" w:sz="0" w:space="0" w:color="auto"/>
          </w:divBdr>
          <w:divsChild>
            <w:div w:id="118963048">
              <w:marLeft w:val="0"/>
              <w:marRight w:val="0"/>
              <w:marTop w:val="0"/>
              <w:marBottom w:val="0"/>
              <w:divBdr>
                <w:top w:val="none" w:sz="0" w:space="0" w:color="auto"/>
                <w:left w:val="none" w:sz="0" w:space="0" w:color="auto"/>
                <w:bottom w:val="none" w:sz="0" w:space="0" w:color="auto"/>
                <w:right w:val="none" w:sz="0" w:space="0" w:color="auto"/>
              </w:divBdr>
            </w:div>
          </w:divsChild>
        </w:div>
        <w:div w:id="1697534186">
          <w:marLeft w:val="0"/>
          <w:marRight w:val="0"/>
          <w:marTop w:val="0"/>
          <w:marBottom w:val="0"/>
          <w:divBdr>
            <w:top w:val="none" w:sz="0" w:space="0" w:color="auto"/>
            <w:left w:val="none" w:sz="0" w:space="0" w:color="auto"/>
            <w:bottom w:val="none" w:sz="0" w:space="0" w:color="auto"/>
            <w:right w:val="none" w:sz="0" w:space="0" w:color="auto"/>
          </w:divBdr>
          <w:divsChild>
            <w:div w:id="64959447">
              <w:marLeft w:val="0"/>
              <w:marRight w:val="0"/>
              <w:marTop w:val="0"/>
              <w:marBottom w:val="0"/>
              <w:divBdr>
                <w:top w:val="none" w:sz="0" w:space="0" w:color="auto"/>
                <w:left w:val="none" w:sz="0" w:space="0" w:color="auto"/>
                <w:bottom w:val="none" w:sz="0" w:space="0" w:color="auto"/>
                <w:right w:val="none" w:sz="0" w:space="0" w:color="auto"/>
              </w:divBdr>
            </w:div>
          </w:divsChild>
        </w:div>
        <w:div w:id="1826899796">
          <w:marLeft w:val="0"/>
          <w:marRight w:val="0"/>
          <w:marTop w:val="0"/>
          <w:marBottom w:val="0"/>
          <w:divBdr>
            <w:top w:val="none" w:sz="0" w:space="0" w:color="auto"/>
            <w:left w:val="none" w:sz="0" w:space="0" w:color="auto"/>
            <w:bottom w:val="none" w:sz="0" w:space="0" w:color="auto"/>
            <w:right w:val="none" w:sz="0" w:space="0" w:color="auto"/>
          </w:divBdr>
          <w:divsChild>
            <w:div w:id="1028525290">
              <w:marLeft w:val="0"/>
              <w:marRight w:val="0"/>
              <w:marTop w:val="0"/>
              <w:marBottom w:val="0"/>
              <w:divBdr>
                <w:top w:val="none" w:sz="0" w:space="0" w:color="auto"/>
                <w:left w:val="none" w:sz="0" w:space="0" w:color="auto"/>
                <w:bottom w:val="none" w:sz="0" w:space="0" w:color="auto"/>
                <w:right w:val="none" w:sz="0" w:space="0" w:color="auto"/>
              </w:divBdr>
            </w:div>
          </w:divsChild>
        </w:div>
        <w:div w:id="1514569463">
          <w:marLeft w:val="0"/>
          <w:marRight w:val="0"/>
          <w:marTop w:val="0"/>
          <w:marBottom w:val="0"/>
          <w:divBdr>
            <w:top w:val="none" w:sz="0" w:space="0" w:color="auto"/>
            <w:left w:val="none" w:sz="0" w:space="0" w:color="auto"/>
            <w:bottom w:val="none" w:sz="0" w:space="0" w:color="auto"/>
            <w:right w:val="none" w:sz="0" w:space="0" w:color="auto"/>
          </w:divBdr>
          <w:divsChild>
            <w:div w:id="2032339481">
              <w:marLeft w:val="0"/>
              <w:marRight w:val="0"/>
              <w:marTop w:val="0"/>
              <w:marBottom w:val="0"/>
              <w:divBdr>
                <w:top w:val="none" w:sz="0" w:space="0" w:color="auto"/>
                <w:left w:val="none" w:sz="0" w:space="0" w:color="auto"/>
                <w:bottom w:val="none" w:sz="0" w:space="0" w:color="auto"/>
                <w:right w:val="none" w:sz="0" w:space="0" w:color="auto"/>
              </w:divBdr>
            </w:div>
          </w:divsChild>
        </w:div>
        <w:div w:id="1113015113">
          <w:marLeft w:val="0"/>
          <w:marRight w:val="0"/>
          <w:marTop w:val="0"/>
          <w:marBottom w:val="0"/>
          <w:divBdr>
            <w:top w:val="none" w:sz="0" w:space="0" w:color="auto"/>
            <w:left w:val="none" w:sz="0" w:space="0" w:color="auto"/>
            <w:bottom w:val="none" w:sz="0" w:space="0" w:color="auto"/>
            <w:right w:val="none" w:sz="0" w:space="0" w:color="auto"/>
          </w:divBdr>
          <w:divsChild>
            <w:div w:id="2127692615">
              <w:marLeft w:val="0"/>
              <w:marRight w:val="0"/>
              <w:marTop w:val="0"/>
              <w:marBottom w:val="0"/>
              <w:divBdr>
                <w:top w:val="none" w:sz="0" w:space="0" w:color="auto"/>
                <w:left w:val="none" w:sz="0" w:space="0" w:color="auto"/>
                <w:bottom w:val="none" w:sz="0" w:space="0" w:color="auto"/>
                <w:right w:val="none" w:sz="0" w:space="0" w:color="auto"/>
              </w:divBdr>
            </w:div>
          </w:divsChild>
        </w:div>
        <w:div w:id="1264848175">
          <w:marLeft w:val="0"/>
          <w:marRight w:val="0"/>
          <w:marTop w:val="0"/>
          <w:marBottom w:val="0"/>
          <w:divBdr>
            <w:top w:val="none" w:sz="0" w:space="0" w:color="auto"/>
            <w:left w:val="none" w:sz="0" w:space="0" w:color="auto"/>
            <w:bottom w:val="none" w:sz="0" w:space="0" w:color="auto"/>
            <w:right w:val="none" w:sz="0" w:space="0" w:color="auto"/>
          </w:divBdr>
          <w:divsChild>
            <w:div w:id="17241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663">
      <w:bodyDiv w:val="1"/>
      <w:marLeft w:val="0"/>
      <w:marRight w:val="0"/>
      <w:marTop w:val="0"/>
      <w:marBottom w:val="0"/>
      <w:divBdr>
        <w:top w:val="none" w:sz="0" w:space="0" w:color="auto"/>
        <w:left w:val="none" w:sz="0" w:space="0" w:color="auto"/>
        <w:bottom w:val="none" w:sz="0" w:space="0" w:color="auto"/>
        <w:right w:val="none" w:sz="0" w:space="0" w:color="auto"/>
      </w:divBdr>
    </w:div>
    <w:div w:id="1820416223">
      <w:bodyDiv w:val="1"/>
      <w:marLeft w:val="0"/>
      <w:marRight w:val="0"/>
      <w:marTop w:val="0"/>
      <w:marBottom w:val="0"/>
      <w:divBdr>
        <w:top w:val="none" w:sz="0" w:space="0" w:color="auto"/>
        <w:left w:val="none" w:sz="0" w:space="0" w:color="auto"/>
        <w:bottom w:val="none" w:sz="0" w:space="0" w:color="auto"/>
        <w:right w:val="none" w:sz="0" w:space="0" w:color="auto"/>
      </w:divBdr>
      <w:divsChild>
        <w:div w:id="210325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kmanc1@michigan.org" TargetMode="External"/><Relationship Id="rId5" Type="http://schemas.openxmlformats.org/officeDocument/2006/relationships/hyperlink" Target="https://www.miplace.org/small-business/training-se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Optimize Main street</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Optimize Main street</dc:title>
  <dc:subject>Appendix C: Timeline and Assignments</dc:subject>
  <dc:creator>Chelsea Beckman (MEDC)</dc:creator>
  <cp:keywords/>
  <dc:description/>
  <cp:lastModifiedBy>Chelsea Beckman (MEDC)</cp:lastModifiedBy>
  <cp:revision>6</cp:revision>
  <dcterms:created xsi:type="dcterms:W3CDTF">2023-04-06T11:55:00Z</dcterms:created>
  <dcterms:modified xsi:type="dcterms:W3CDTF">2023-04-06T12:35:00Z</dcterms:modified>
</cp:coreProperties>
</file>